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E887" w14:textId="77777777" w:rsidR="00EA0423" w:rsidRDefault="00EA0423" w:rsidP="00EA0423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FORMULARZ</w:t>
      </w:r>
    </w:p>
    <w:p w14:paraId="78E84101" w14:textId="795ECEE2" w:rsidR="00EA0423" w:rsidRPr="001E54FE" w:rsidRDefault="00EA0423" w:rsidP="00EA0423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Na oszacowanie wartości zamówienia pn: Wynajęcie infrastruktury w chmurze PaaS „System informatyczny służący stworzeniu środowiska cyfrowego dla realizacji usług publicznych i zadań Głównego Urzędu Miar w sprawach tachografów – TRANS-</w:t>
      </w:r>
      <w:r w:rsidRPr="001E54F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TACHO” z dnia 1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5</w:t>
      </w:r>
      <w:r w:rsidRPr="001E54FE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.07.2022r.</w:t>
      </w:r>
    </w:p>
    <w:p w14:paraId="0112CBE3" w14:textId="77777777" w:rsidR="00EA0423" w:rsidRDefault="00EA0423" w:rsidP="00EA042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9247524" w14:textId="77777777" w:rsidR="00EA0423" w:rsidRDefault="00EA0423" w:rsidP="00EA042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ZAMAWIAJĄCY: </w:t>
      </w:r>
    </w:p>
    <w:p w14:paraId="16AED055" w14:textId="77777777" w:rsidR="00EA0423" w:rsidRDefault="00EA0423" w:rsidP="00EA0423">
      <w:pPr>
        <w:widowControl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Główny Urząd Miar</w:t>
      </w:r>
    </w:p>
    <w:p w14:paraId="4B7AFB2F" w14:textId="77777777" w:rsidR="00EA0423" w:rsidRDefault="00EA0423" w:rsidP="00EA0423">
      <w:pPr>
        <w:widowControl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ul. Elektoralna 2, </w:t>
      </w:r>
    </w:p>
    <w:p w14:paraId="48031DA7" w14:textId="77777777" w:rsidR="00EA0423" w:rsidRDefault="00EA0423" w:rsidP="00EA0423">
      <w:pPr>
        <w:widowControl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00-139 Warszawa</w:t>
      </w:r>
    </w:p>
    <w:p w14:paraId="3A9578DE" w14:textId="77777777" w:rsidR="00EA0423" w:rsidRDefault="00EA0423" w:rsidP="00EA0423">
      <w:pPr>
        <w:widowControl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tel. 22 581 93 99, fax 22 581 93 92</w:t>
      </w:r>
    </w:p>
    <w:p w14:paraId="134AB764" w14:textId="77777777" w:rsidR="00EA0423" w:rsidRDefault="00EA0423" w:rsidP="00EA0423">
      <w:pPr>
        <w:widowControl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hyperlink r:id="rId7">
        <w:r>
          <w:rPr>
            <w:rFonts w:asciiTheme="majorHAnsi" w:eastAsia="Times New Roman" w:hAnsiTheme="majorHAnsi" w:cstheme="majorHAnsi"/>
            <w:color w:val="0000FF"/>
            <w:u w:val="single"/>
            <w:lang w:eastAsia="pl-PL"/>
          </w:rPr>
          <w:t>www.gum.gov.pl</w:t>
        </w:r>
      </w:hyperlink>
      <w:r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46A2988" w14:textId="77777777" w:rsidR="00EA0423" w:rsidRDefault="00EA0423" w:rsidP="00EA0423">
      <w:pPr>
        <w:widowControl w:val="0"/>
        <w:spacing w:after="0" w:line="36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67C814B4" w14:textId="77777777" w:rsidR="00EA0423" w:rsidRDefault="00EA0423" w:rsidP="00EA042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WYKONAWCA:</w:t>
      </w:r>
    </w:p>
    <w:p w14:paraId="01CF367B" w14:textId="77777777" w:rsidR="00EA0423" w:rsidRDefault="00EA0423" w:rsidP="00EA0423">
      <w:pPr>
        <w:widowControl w:val="0"/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Niniejsza wycena zostaje złożona przez:</w:t>
      </w:r>
    </w:p>
    <w:tbl>
      <w:tblPr>
        <w:tblStyle w:val="Tabela-Siatka1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239"/>
      </w:tblGrid>
      <w:tr w:rsidR="00EA0423" w14:paraId="0377E1F0" w14:textId="77777777" w:rsidTr="007D3B92">
        <w:tc>
          <w:tcPr>
            <w:tcW w:w="3828" w:type="dxa"/>
          </w:tcPr>
          <w:p w14:paraId="0569AE2E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Nazwa/Firma/Imię i nazwisko:</w:t>
            </w:r>
          </w:p>
          <w:p w14:paraId="424BD59B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724E834C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38" w:type="dxa"/>
          </w:tcPr>
          <w:p w14:paraId="490FF006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EA0423" w14:paraId="53D31C68" w14:textId="77777777" w:rsidTr="007D3B92">
        <w:tc>
          <w:tcPr>
            <w:tcW w:w="3828" w:type="dxa"/>
          </w:tcPr>
          <w:p w14:paraId="292359CE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Imię i nazwisko osoby do kontaktu:</w:t>
            </w:r>
          </w:p>
        </w:tc>
        <w:tc>
          <w:tcPr>
            <w:tcW w:w="5238" w:type="dxa"/>
          </w:tcPr>
          <w:p w14:paraId="4C38EE5B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3F1CED94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EA0423" w14:paraId="77812D93" w14:textId="77777777" w:rsidTr="007D3B92">
        <w:tc>
          <w:tcPr>
            <w:tcW w:w="3828" w:type="dxa"/>
          </w:tcPr>
          <w:p w14:paraId="64F5B339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Adres:</w:t>
            </w:r>
          </w:p>
        </w:tc>
        <w:tc>
          <w:tcPr>
            <w:tcW w:w="5238" w:type="dxa"/>
          </w:tcPr>
          <w:p w14:paraId="40E96BB2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55D56B46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EA0423" w14:paraId="16699B2C" w14:textId="77777777" w:rsidTr="007D3B92">
        <w:trPr>
          <w:trHeight w:val="517"/>
        </w:trPr>
        <w:tc>
          <w:tcPr>
            <w:tcW w:w="3828" w:type="dxa"/>
          </w:tcPr>
          <w:p w14:paraId="31BE55BE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Nr telefonu:</w:t>
            </w:r>
          </w:p>
        </w:tc>
        <w:tc>
          <w:tcPr>
            <w:tcW w:w="5238" w:type="dxa"/>
          </w:tcPr>
          <w:p w14:paraId="6DEC1EE1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EA0423" w14:paraId="25C9D5BD" w14:textId="77777777" w:rsidTr="007D3B92">
        <w:trPr>
          <w:trHeight w:val="529"/>
        </w:trPr>
        <w:tc>
          <w:tcPr>
            <w:tcW w:w="3828" w:type="dxa"/>
          </w:tcPr>
          <w:p w14:paraId="6C729D28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Adres e-mail:</w:t>
            </w:r>
          </w:p>
        </w:tc>
        <w:tc>
          <w:tcPr>
            <w:tcW w:w="5238" w:type="dxa"/>
          </w:tcPr>
          <w:p w14:paraId="0403EDE3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B1976F2" w14:textId="77777777" w:rsidR="00EA0423" w:rsidRDefault="00EA0423" w:rsidP="00EA0423">
      <w:pPr>
        <w:widowControl w:val="0"/>
        <w:spacing w:after="0" w:line="360" w:lineRule="auto"/>
        <w:ind w:left="720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AF5001A" w14:textId="77777777" w:rsidR="00EA0423" w:rsidRDefault="00EA0423" w:rsidP="00EA0423">
      <w:pPr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III.</w:t>
      </w:r>
      <w:r>
        <w:rPr>
          <w:rFonts w:asciiTheme="majorHAnsi" w:eastAsia="Times New Roman" w:hAnsiTheme="majorHAnsi" w:cstheme="majorHAnsi"/>
          <w:b/>
          <w:bCs/>
          <w:lang w:eastAsia="pl-PL"/>
        </w:rPr>
        <w:tab/>
        <w:t>WARTOŚĆ:</w:t>
      </w: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A0423" w14:paraId="1063EB42" w14:textId="77777777" w:rsidTr="00EA0423">
        <w:tc>
          <w:tcPr>
            <w:tcW w:w="2268" w:type="dxa"/>
          </w:tcPr>
          <w:p w14:paraId="1411A54A" w14:textId="77777777" w:rsidR="00EA0423" w:rsidRDefault="00EA0423" w:rsidP="007D3B9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Cena netto (zł)</w:t>
            </w:r>
          </w:p>
        </w:tc>
        <w:tc>
          <w:tcPr>
            <w:tcW w:w="2268" w:type="dxa"/>
          </w:tcPr>
          <w:p w14:paraId="03FEB212" w14:textId="77777777" w:rsidR="00EA0423" w:rsidRDefault="00EA0423" w:rsidP="007D3B9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Stawka VAT (%)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5D021A21" w14:textId="77777777" w:rsidR="00EA0423" w:rsidRDefault="00EA0423" w:rsidP="007D3B92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Cena brutto (zł)</w:t>
            </w:r>
          </w:p>
        </w:tc>
      </w:tr>
      <w:tr w:rsidR="00EA0423" w14:paraId="5950EA5A" w14:textId="77777777" w:rsidTr="00EA0423">
        <w:tc>
          <w:tcPr>
            <w:tcW w:w="2268" w:type="dxa"/>
          </w:tcPr>
          <w:p w14:paraId="6444F70D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4C690C7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0AD0115" w14:textId="77777777" w:rsidR="00EA0423" w:rsidRDefault="00EA0423" w:rsidP="007D3B92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03B65A6" w14:textId="77777777" w:rsidR="00EA0423" w:rsidRDefault="00EA0423" w:rsidP="00EA0423">
      <w:pPr>
        <w:spacing w:after="0" w:line="276" w:lineRule="auto"/>
        <w:ind w:right="26"/>
        <w:contextualSpacing/>
        <w:jc w:val="both"/>
        <w:rPr>
          <w:rFonts w:asciiTheme="majorHAnsi" w:hAnsiTheme="majorHAnsi" w:cstheme="majorHAnsi"/>
          <w:color w:val="000000"/>
        </w:rPr>
      </w:pPr>
    </w:p>
    <w:p w14:paraId="51B75ACF" w14:textId="77777777" w:rsidR="00EA0423" w:rsidRDefault="00EA0423" w:rsidP="00EA0423">
      <w:pPr>
        <w:spacing w:after="0" w:line="276" w:lineRule="auto"/>
        <w:ind w:right="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  <w:color w:val="000000"/>
        </w:rPr>
        <w:t>Oświadczam, że w stosunku do wszystkich osób, które będą występować w zapytaniu wypełniłam/wypełniłem obowiązki informacyjne przewidziane w art. 13 lub art. 14 RODO, wobec wszystkich osób fizycznych, których dane osobowe zostały przedstawione w celu oszacowania przedmiotu w niniejszym postępowaniu.</w:t>
      </w:r>
    </w:p>
    <w:p w14:paraId="0223984F" w14:textId="77777777" w:rsidR="00EA0423" w:rsidRDefault="00EA0423" w:rsidP="00EA042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eastAsia="pl-PL"/>
        </w:rPr>
        <w:t xml:space="preserve">Uwaga: W przypadku gdy wykonawca </w:t>
      </w:r>
      <w:r>
        <w:rPr>
          <w:rFonts w:asciiTheme="majorHAnsi" w:hAnsiTheme="majorHAnsi" w:cstheme="majorHAnsi"/>
          <w:i/>
          <w:iCs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ADCF3C" w14:textId="77777777" w:rsidR="005A73E0" w:rsidRDefault="005A73E0"/>
    <w:sectPr w:rsidR="005A73E0">
      <w:footerReference w:type="default" r:id="rId8"/>
      <w:pgSz w:w="11906" w:h="16838"/>
      <w:pgMar w:top="1134" w:right="1417" w:bottom="113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7F9F" w14:textId="77777777" w:rsidR="00EA0423" w:rsidRDefault="00EA0423" w:rsidP="00EA0423">
      <w:pPr>
        <w:spacing w:after="0" w:line="240" w:lineRule="auto"/>
      </w:pPr>
      <w:r>
        <w:separator/>
      </w:r>
    </w:p>
  </w:endnote>
  <w:endnote w:type="continuationSeparator" w:id="0">
    <w:p w14:paraId="108726A6" w14:textId="77777777" w:rsidR="00EA0423" w:rsidRDefault="00EA0423" w:rsidP="00EA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E9B2" w14:textId="7644D3ED" w:rsidR="0027659C" w:rsidRDefault="00EA0423">
    <w:pPr>
      <w:pStyle w:val="Stopka"/>
    </w:pPr>
    <w:r>
      <w:rPr>
        <w:noProof/>
      </w:rPr>
      <w:drawing>
        <wp:inline distT="0" distB="0" distL="0" distR="0" wp14:anchorId="49831BA4" wp14:editId="45C835D3">
          <wp:extent cx="5235575" cy="676910"/>
          <wp:effectExtent l="0" t="0" r="0" b="0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557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9530" w14:textId="77777777" w:rsidR="00EA0423" w:rsidRDefault="00EA0423" w:rsidP="00EA0423">
      <w:pPr>
        <w:spacing w:after="0" w:line="240" w:lineRule="auto"/>
      </w:pPr>
      <w:r>
        <w:separator/>
      </w:r>
    </w:p>
  </w:footnote>
  <w:footnote w:type="continuationSeparator" w:id="0">
    <w:p w14:paraId="401FF23E" w14:textId="77777777" w:rsidR="00EA0423" w:rsidRDefault="00EA0423" w:rsidP="00EA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8B7"/>
    <w:multiLevelType w:val="multilevel"/>
    <w:tmpl w:val="8D72EE9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3F"/>
    <w:rsid w:val="005A73E0"/>
    <w:rsid w:val="00EA0423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A6984"/>
  <w15:chartTrackingRefBased/>
  <w15:docId w15:val="{24868C6E-D03E-408B-ADF9-3454DA7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0423"/>
  </w:style>
  <w:style w:type="character" w:customStyle="1" w:styleId="StopkaZnak">
    <w:name w:val="Stopka Znak"/>
    <w:basedOn w:val="Domylnaczcionkaakapitu"/>
    <w:link w:val="Stopka"/>
    <w:uiPriority w:val="99"/>
    <w:qFormat/>
    <w:rsid w:val="00EA0423"/>
  </w:style>
  <w:style w:type="paragraph" w:styleId="Nagwek">
    <w:name w:val="header"/>
    <w:basedOn w:val="Normalny"/>
    <w:link w:val="NagwekZnak"/>
    <w:uiPriority w:val="99"/>
    <w:unhideWhenUsed/>
    <w:rsid w:val="00EA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EA0423"/>
  </w:style>
  <w:style w:type="paragraph" w:styleId="Stopka">
    <w:name w:val="footer"/>
    <w:basedOn w:val="Normalny"/>
    <w:link w:val="StopkaZnak"/>
    <w:uiPriority w:val="99"/>
    <w:unhideWhenUsed/>
    <w:rsid w:val="00EA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EA0423"/>
  </w:style>
  <w:style w:type="table" w:customStyle="1" w:styleId="Tabela-Siatka1">
    <w:name w:val="Tabela - Siatka1"/>
    <w:basedOn w:val="Standardowy"/>
    <w:uiPriority w:val="59"/>
    <w:rsid w:val="00EA0423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m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Monika</dc:creator>
  <cp:keywords/>
  <dc:description/>
  <cp:lastModifiedBy>Makarewicz Monika</cp:lastModifiedBy>
  <cp:revision>2</cp:revision>
  <dcterms:created xsi:type="dcterms:W3CDTF">2022-07-15T10:58:00Z</dcterms:created>
  <dcterms:modified xsi:type="dcterms:W3CDTF">2022-07-15T11:02:00Z</dcterms:modified>
</cp:coreProperties>
</file>