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9C61" w14:textId="77777777" w:rsidR="00364646" w:rsidRPr="00147D9F" w:rsidRDefault="00364646" w:rsidP="00364646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811A64" w14:textId="77777777" w:rsidR="00364646" w:rsidRPr="00147D9F" w:rsidRDefault="00364646" w:rsidP="00364646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ADE5068" w14:textId="77777777" w:rsidR="00364646" w:rsidRPr="00147D9F" w:rsidRDefault="00364646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7E220" wp14:editId="676ACF7F">
            <wp:extent cx="5760085" cy="13519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759B" w14:textId="77777777" w:rsidR="00364646" w:rsidRPr="00147D9F" w:rsidRDefault="00364646" w:rsidP="00364646">
      <w:pPr>
        <w:widowControl w:val="0"/>
        <w:spacing w:after="0" w:line="360" w:lineRule="auto"/>
        <w:ind w:left="70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AD5F157" w14:textId="3FB3C423" w:rsidR="00364646" w:rsidRDefault="00364646" w:rsidP="004162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</w:t>
      </w:r>
      <w:r w:rsidR="00416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CZASOPISM ZAGRANICZNYCH DO GŁÓWNEGO URZĘDU MIAR</w:t>
      </w:r>
    </w:p>
    <w:p w14:paraId="6E783878" w14:textId="77777777" w:rsidR="0041627E" w:rsidRPr="00147D9F" w:rsidRDefault="0041627E" w:rsidP="004162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625D" w14:textId="0B5231DB" w:rsidR="00364646" w:rsidRPr="00147D9F" w:rsidRDefault="00364646" w:rsidP="003646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zaproszenie do składania ofert na 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do Głównego Urzędu Miar czasopism zagranicznych w wersji drukowanej oraz udostępnianie w wersji elektronicznej. </w:t>
      </w:r>
    </w:p>
    <w:p w14:paraId="67E13CEF" w14:textId="1D6B5A8F" w:rsidR="00364646" w:rsidRPr="00147D9F" w:rsidRDefault="00364646" w:rsidP="004162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B97B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4824239"/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727D06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D72A422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220F8658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8A1973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7A32EA20" w14:textId="77777777" w:rsidR="00364646" w:rsidRPr="00147D9F" w:rsidRDefault="00D35944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64646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64646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0E4CC2F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429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 Administracja rządowa centralna</w:t>
      </w:r>
    </w:p>
    <w:p w14:paraId="036771ED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udzielenia zamówienia: Postępowanie nie podlega przepisom ustawy z dnia 11</w:t>
      </w:r>
      <w:r w:rsidRPr="00147D9F">
        <w:rPr>
          <w:rFonts w:ascii="Times New Roman" w:hAnsi="Times New Roman" w:cs="Times New Roman"/>
          <w:sz w:val="24"/>
          <w:szCs w:val="24"/>
        </w:rPr>
        <w:t> września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- Prawo zamówień publicznych (Dz. U. poz. 2019, z </w:t>
      </w:r>
      <w:proofErr w:type="spellStart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ze względu na szacowaną wartość zamówienia poniżej 130 000 zł netto. Postępowanie prowadzone jest na zasadach określonych przez Zamawiającego. </w:t>
      </w:r>
    </w:p>
    <w:p w14:paraId="328A471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748AC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PRZEDMIOTU ZAMÓWIENIA:</w:t>
      </w:r>
    </w:p>
    <w:p w14:paraId="470BFB93" w14:textId="77777777" w:rsidR="00364646" w:rsidRPr="00147D9F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(wymagania):</w:t>
      </w:r>
    </w:p>
    <w:p w14:paraId="0A0CEA21" w14:textId="4AF3B5DA" w:rsidR="00364646" w:rsidRDefault="00142C99" w:rsidP="003066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Przedmiotem niniejsz</w:t>
      </w:r>
      <w:r>
        <w:rPr>
          <w:rFonts w:ascii="Times New Roman" w:hAnsi="Times New Roman" w:cs="Times New Roman"/>
          <w:sz w:val="24"/>
          <w:szCs w:val="24"/>
        </w:rPr>
        <w:t>ego zapytania ofertowego</w:t>
      </w:r>
      <w:r w:rsidRPr="002D0CE3">
        <w:rPr>
          <w:rFonts w:ascii="Times New Roman" w:hAnsi="Times New Roman" w:cs="Times New Roman"/>
          <w:sz w:val="24"/>
          <w:szCs w:val="24"/>
        </w:rPr>
        <w:t xml:space="preserve"> jest </w:t>
      </w:r>
      <w:r w:rsidR="006B3464">
        <w:rPr>
          <w:rFonts w:ascii="Times New Roman" w:hAnsi="Times New Roman" w:cs="Times New Roman"/>
          <w:sz w:val="24"/>
          <w:szCs w:val="24"/>
        </w:rPr>
        <w:t>systematyczna i terminowa dostawa</w:t>
      </w:r>
      <w:r>
        <w:rPr>
          <w:rFonts w:ascii="Times New Roman" w:hAnsi="Times New Roman" w:cs="Times New Roman"/>
          <w:sz w:val="24"/>
          <w:szCs w:val="24"/>
        </w:rPr>
        <w:t xml:space="preserve"> czasopism zagranicznych</w:t>
      </w:r>
      <w:r w:rsidR="006B3464">
        <w:rPr>
          <w:rFonts w:ascii="Times New Roman" w:hAnsi="Times New Roman" w:cs="Times New Roman"/>
          <w:sz w:val="24"/>
          <w:szCs w:val="24"/>
        </w:rPr>
        <w:t xml:space="preserve"> do Głównego Urzędu Mira</w:t>
      </w:r>
      <w:r w:rsidR="006651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datą wydania od 1 </w:t>
      </w:r>
      <w:r w:rsidR="003A4049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2021 r, do 3</w:t>
      </w:r>
      <w:r w:rsidR="00905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B4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05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B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3C">
        <w:rPr>
          <w:rFonts w:ascii="Times New Roman" w:hAnsi="Times New Roman" w:cs="Times New Roman"/>
          <w:sz w:val="24"/>
          <w:szCs w:val="24"/>
        </w:rPr>
        <w:t xml:space="preserve">których tytuły zostały wskazane w zał. nr </w:t>
      </w:r>
      <w:r w:rsidR="00BC132D">
        <w:rPr>
          <w:rFonts w:ascii="Times New Roman" w:hAnsi="Times New Roman" w:cs="Times New Roman"/>
          <w:sz w:val="24"/>
          <w:szCs w:val="24"/>
        </w:rPr>
        <w:t>2</w:t>
      </w:r>
      <w:r w:rsidR="009057B4">
        <w:rPr>
          <w:rFonts w:ascii="Times New Roman" w:hAnsi="Times New Roman" w:cs="Times New Roman"/>
          <w:sz w:val="24"/>
          <w:szCs w:val="24"/>
        </w:rPr>
        <w:t xml:space="preserve"> </w:t>
      </w:r>
      <w:r w:rsidR="00560AAA">
        <w:rPr>
          <w:rFonts w:ascii="Times New Roman" w:hAnsi="Times New Roman" w:cs="Times New Roman"/>
          <w:sz w:val="24"/>
          <w:szCs w:val="24"/>
        </w:rPr>
        <w:t>oraz z datą wydania od 1 stycznia 2022 r. do 31 grudnia 2022 r.</w:t>
      </w:r>
      <w:r w:rsidR="00E043E2">
        <w:rPr>
          <w:rFonts w:ascii="Times New Roman" w:hAnsi="Times New Roman" w:cs="Times New Roman"/>
          <w:sz w:val="24"/>
          <w:szCs w:val="24"/>
        </w:rPr>
        <w:t xml:space="preserve">, których tytuły zostały wskazane w zał. nr </w:t>
      </w:r>
      <w:r w:rsidR="00BC132D">
        <w:rPr>
          <w:rFonts w:ascii="Times New Roman" w:hAnsi="Times New Roman" w:cs="Times New Roman"/>
          <w:sz w:val="24"/>
          <w:szCs w:val="24"/>
        </w:rPr>
        <w:t>3</w:t>
      </w:r>
      <w:r w:rsidR="00E043E2">
        <w:rPr>
          <w:rFonts w:ascii="Times New Roman" w:hAnsi="Times New Roman" w:cs="Times New Roman"/>
          <w:sz w:val="24"/>
          <w:szCs w:val="24"/>
        </w:rPr>
        <w:t>.</w:t>
      </w:r>
      <w:r w:rsidR="00DF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Termin prenumeraty oznacza dostarczenie </w:t>
      </w:r>
      <w:r w:rsidRPr="002D0CE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Wykona</w:t>
      </w:r>
      <w:r w:rsidRPr="002D0CE3">
        <w:rPr>
          <w:rFonts w:ascii="Times New Roman" w:hAnsi="Times New Roman" w:cs="Times New Roman"/>
          <w:sz w:val="24"/>
          <w:szCs w:val="24"/>
        </w:rPr>
        <w:t>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E3">
        <w:rPr>
          <w:rFonts w:ascii="Times New Roman" w:hAnsi="Times New Roman" w:cs="Times New Roman"/>
          <w:sz w:val="24"/>
          <w:szCs w:val="24"/>
        </w:rPr>
        <w:t>do Zamawiającego</w:t>
      </w:r>
      <w:r>
        <w:rPr>
          <w:rFonts w:ascii="Times New Roman" w:hAnsi="Times New Roman" w:cs="Times New Roman"/>
          <w:sz w:val="24"/>
          <w:szCs w:val="24"/>
        </w:rPr>
        <w:t xml:space="preserve"> czasopism w wersji drukowanej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udostępnienie wersji elektronicznej (online</w:t>
      </w:r>
      <w:r w:rsidR="005D41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 dowolną liczbę stanowisk komputerowych pracujących w sieci Głównego Urzędu Miar</w:t>
      </w:r>
      <w:r w:rsidR="00CF3AB0">
        <w:rPr>
          <w:rFonts w:ascii="Times New Roman" w:hAnsi="Times New Roman" w:cs="Times New Roman"/>
          <w:sz w:val="24"/>
          <w:szCs w:val="24"/>
        </w:rPr>
        <w:t xml:space="preserve"> zgodnie z zał. </w:t>
      </w:r>
      <w:r w:rsidR="00C77048">
        <w:rPr>
          <w:rFonts w:ascii="Times New Roman" w:hAnsi="Times New Roman" w:cs="Times New Roman"/>
          <w:sz w:val="24"/>
          <w:szCs w:val="24"/>
        </w:rPr>
        <w:t>2</w:t>
      </w:r>
      <w:r w:rsidR="00CF3AB0">
        <w:rPr>
          <w:rFonts w:ascii="Times New Roman" w:hAnsi="Times New Roman" w:cs="Times New Roman"/>
          <w:sz w:val="24"/>
          <w:szCs w:val="24"/>
        </w:rPr>
        <w:t xml:space="preserve"> i </w:t>
      </w:r>
      <w:r w:rsidR="00B04A40">
        <w:rPr>
          <w:rFonts w:ascii="Times New Roman" w:hAnsi="Times New Roman" w:cs="Times New Roman"/>
          <w:sz w:val="24"/>
          <w:szCs w:val="24"/>
        </w:rPr>
        <w:t>3</w:t>
      </w:r>
      <w:r w:rsidR="00665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0193" w14:textId="77777777" w:rsidR="00142C99" w:rsidRPr="00147D9F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7AF6" w14:textId="77777777" w:rsidR="00364646" w:rsidRPr="00147D9F" w:rsidRDefault="00364646" w:rsidP="0036464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 </w:t>
      </w:r>
    </w:p>
    <w:p w14:paraId="51161E38" w14:textId="77777777" w:rsidR="0041627E" w:rsidRDefault="0041627E" w:rsidP="0041627E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100 % </w:t>
      </w:r>
    </w:p>
    <w:p w14:paraId="6D0B6ACD" w14:textId="0DBAC4A1" w:rsidR="00364646" w:rsidRPr="00147D9F" w:rsidRDefault="00364646" w:rsidP="000F635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monitorowania lub nadzorowania wykonawcy w trakcie realizacji zlecenia (jeśli jest to zasadne):</w:t>
      </w:r>
    </w:p>
    <w:p w14:paraId="231F0B21" w14:textId="5D2E99FB" w:rsidR="00142C99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projekcie umowy</w:t>
      </w:r>
      <w:r w:rsidR="000F6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29A41" w14:textId="77777777" w:rsidR="00142C99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9FE35" w14:textId="56DF5709" w:rsidR="00364646" w:rsidRPr="00142C99" w:rsidRDefault="00364646" w:rsidP="00142C99">
      <w:pPr>
        <w:pStyle w:val="Akapitzlist"/>
        <w:widowControl w:val="0"/>
        <w:numPr>
          <w:ilvl w:val="0"/>
          <w:numId w:val="3"/>
        </w:numPr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PŁATNOŚĆ:</w:t>
      </w:r>
    </w:p>
    <w:p w14:paraId="788A0673" w14:textId="00B4D0D5" w:rsidR="00364646" w:rsidRPr="00147D9F" w:rsidRDefault="0041627E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364646"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dostarczenia prawidłowo wystawionej faktury.</w:t>
      </w:r>
    </w:p>
    <w:p w14:paraId="622669C1" w14:textId="7C0F7B7E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wskazuje, że termin płatności nie może być krótszy niż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od dnia otrzymania prawidłowo wystawionej faktury. </w:t>
      </w:r>
    </w:p>
    <w:p w14:paraId="76B3F43E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ADD446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OFERT:</w:t>
      </w:r>
    </w:p>
    <w:p w14:paraId="57B5750B" w14:textId="09DEE1FE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 poczty elektronicznej na adres e-mail: 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>dwm</w:t>
      </w:r>
      <w:hyperlink r:id="rId7" w:history="1">
        <w:r w:rsidRPr="00147D9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@gum.gov.pl</w:t>
        </w:r>
      </w:hyperlink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E043E2">
        <w:rPr>
          <w:rFonts w:ascii="Times New Roman" w:eastAsia="Times New Roman" w:hAnsi="Times New Roman" w:cs="Times New Roman"/>
          <w:sz w:val="24"/>
          <w:szCs w:val="24"/>
          <w:lang w:eastAsia="pl-PL"/>
        </w:rPr>
        <w:t>5 października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7580B53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7514F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EB71B98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21AA4C2B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niewyłonienia Wykonawcy w przypadku przekroczenia kwoty przeznaczonej na realizację zamówienia. W przypadku, gdy cena najkorzystniejszej oferta przewyższa wartość budżetu jakim dysponuje Zamawiający w celu realizacji zamówienia, 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14:paraId="1D38DF12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14:paraId="29D27A06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14:paraId="0AA012C6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30 dni. </w:t>
      </w:r>
    </w:p>
    <w:p w14:paraId="39FCDA32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14:paraId="344B86B5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9FBA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14:paraId="6B815C47" w14:textId="15510B47" w:rsidR="00364646" w:rsidRDefault="007E3B0B" w:rsidP="007E3B0B">
      <w:pPr>
        <w:spacing w:after="0" w:line="276" w:lineRule="auto"/>
        <w:ind w:left="426" w:right="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w załączeniu</w:t>
      </w:r>
      <w:r w:rsidR="002A2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81E9C8" w14:textId="77777777" w:rsidR="007E3B0B" w:rsidRPr="00147D9F" w:rsidRDefault="007E3B0B" w:rsidP="007E3B0B">
      <w:pPr>
        <w:spacing w:after="0" w:line="276" w:lineRule="auto"/>
        <w:ind w:left="426" w:right="26" w:firstLine="2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F40C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</w:t>
      </w:r>
    </w:p>
    <w:p w14:paraId="7E484BB2" w14:textId="61EFBFD3" w:rsidR="00364646" w:rsidRPr="00147D9F" w:rsidRDefault="002A25BE" w:rsidP="00364646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Dostawa czasopism wydanych od 1 </w:t>
      </w:r>
      <w:r w:rsidR="00437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</w:t>
      </w: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 do 3</w:t>
      </w:r>
      <w:r w:rsidR="00437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7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r. (do </w:t>
      </w:r>
      <w:r w:rsidR="00085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miesięcy po planowanym opublikowaniu numeru czasopisma)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68CD59D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53EBBBE1" w14:textId="77777777" w:rsidR="00364646" w:rsidRPr="00147D9F" w:rsidRDefault="00364646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hAnsi="Times New Roman" w:cs="Times New Roman"/>
          <w:sz w:val="24"/>
          <w:szCs w:val="24"/>
        </w:rPr>
        <w:t xml:space="preserve">Informacja o przetwarzaniu danych osobowych w postępowaniu o udzielenie zamówienia publicznego, do których nie mają zastosowania przepisy ustawy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D9F">
        <w:rPr>
          <w:rFonts w:ascii="Times New Roman" w:hAnsi="Times New Roman" w:cs="Times New Roman"/>
          <w:sz w:val="24"/>
          <w:szCs w:val="24"/>
        </w:rPr>
        <w:t>Prawo zamówień publicznych</w:t>
      </w:r>
    </w:p>
    <w:p w14:paraId="15938A65" w14:textId="77777777" w:rsidR="00364646" w:rsidRPr="00147D9F" w:rsidRDefault="00364646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Klauzula informacyjna dotyczącą przetwarzania danych osobowych zgodnie z</w:t>
      </w:r>
      <w:r w:rsidRPr="00147D9F">
        <w:rPr>
          <w:rFonts w:ascii="Times New Roman" w:hAnsi="Times New Roman" w:cs="Times New Roman"/>
          <w:sz w:val="24"/>
          <w:szCs w:val="24"/>
        </w:rPr>
        <w:t> </w:t>
      </w: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RODO znajduje się pod poniższym linkiem:  </w:t>
      </w:r>
    </w:p>
    <w:p w14:paraId="58310E7F" w14:textId="77777777" w:rsidR="00364646" w:rsidRPr="00147D9F" w:rsidRDefault="00D35944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4646" w:rsidRPr="00147D9F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https://www.gum.gov.pl/pl/o-nas/klauzula-rodo/klauzula-rodo/2400,Klauzula-RODO.html</w:t>
        </w:r>
      </w:hyperlink>
    </w:p>
    <w:p w14:paraId="6D05F4C0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B690E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33F400B3" w14:textId="77777777" w:rsidR="00317F0C" w:rsidRPr="007E3B0B" w:rsidRDefault="00317F0C" w:rsidP="00317F0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70797FD0" w14:textId="05A18CFD" w:rsidR="007E3B0B" w:rsidRDefault="007E3B0B" w:rsidP="00710C1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tytułów czasopism</w:t>
      </w:r>
      <w:r w:rsidR="00E5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wydanych w roku 2021</w:t>
      </w:r>
    </w:p>
    <w:p w14:paraId="2129C01E" w14:textId="1D843990" w:rsidR="00E56996" w:rsidRDefault="00E56996" w:rsidP="00E56996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tytułów czasopism wydanych w roku 2022</w:t>
      </w:r>
    </w:p>
    <w:p w14:paraId="374A08F1" w14:textId="2685704D" w:rsidR="00364646" w:rsidRDefault="00364646" w:rsidP="00710C1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14:paraId="7B2856C2" w14:textId="24A0FC3B" w:rsidR="007E3B0B" w:rsidRPr="00DB3243" w:rsidRDefault="00DB3243" w:rsidP="00DB324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204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danych osobowych</w:t>
      </w:r>
    </w:p>
    <w:p w14:paraId="2E45CAA3" w14:textId="77777777" w:rsidR="00364646" w:rsidRPr="00147D9F" w:rsidRDefault="00364646" w:rsidP="00710C1D">
      <w:pPr>
        <w:widowControl w:val="0"/>
        <w:tabs>
          <w:tab w:val="left" w:pos="993"/>
        </w:tabs>
        <w:spacing w:after="0" w:line="36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B94D3" w14:textId="77777777" w:rsidR="00364646" w:rsidRPr="00147D9F" w:rsidRDefault="00364646" w:rsidP="00364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89E39" w14:textId="57020DB1" w:rsidR="00B7761C" w:rsidRPr="00364646" w:rsidRDefault="00B776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7761C" w:rsidRPr="0036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4AC2"/>
    <w:multiLevelType w:val="hybridMultilevel"/>
    <w:tmpl w:val="8F9274D0"/>
    <w:lvl w:ilvl="0" w:tplc="BA8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2CBB62" w:tentative="1">
      <w:start w:val="1"/>
      <w:numFmt w:val="lowerLetter"/>
      <w:lvlText w:val="%2."/>
      <w:lvlJc w:val="left"/>
      <w:pPr>
        <w:ind w:left="1440" w:hanging="360"/>
      </w:pPr>
    </w:lvl>
    <w:lvl w:ilvl="2" w:tplc="183871B6" w:tentative="1">
      <w:start w:val="1"/>
      <w:numFmt w:val="lowerRoman"/>
      <w:lvlText w:val="%3."/>
      <w:lvlJc w:val="right"/>
      <w:pPr>
        <w:ind w:left="2160" w:hanging="180"/>
      </w:pPr>
    </w:lvl>
    <w:lvl w:ilvl="3" w:tplc="B7DACFCA" w:tentative="1">
      <w:start w:val="1"/>
      <w:numFmt w:val="decimal"/>
      <w:lvlText w:val="%4."/>
      <w:lvlJc w:val="left"/>
      <w:pPr>
        <w:ind w:left="2880" w:hanging="360"/>
      </w:pPr>
    </w:lvl>
    <w:lvl w:ilvl="4" w:tplc="FEEE9CA8" w:tentative="1">
      <w:start w:val="1"/>
      <w:numFmt w:val="lowerLetter"/>
      <w:lvlText w:val="%5."/>
      <w:lvlJc w:val="left"/>
      <w:pPr>
        <w:ind w:left="3600" w:hanging="360"/>
      </w:pPr>
    </w:lvl>
    <w:lvl w:ilvl="5" w:tplc="3FA85964" w:tentative="1">
      <w:start w:val="1"/>
      <w:numFmt w:val="lowerRoman"/>
      <w:lvlText w:val="%6."/>
      <w:lvlJc w:val="right"/>
      <w:pPr>
        <w:ind w:left="4320" w:hanging="180"/>
      </w:pPr>
    </w:lvl>
    <w:lvl w:ilvl="6" w:tplc="D5E2B9D2" w:tentative="1">
      <w:start w:val="1"/>
      <w:numFmt w:val="decimal"/>
      <w:lvlText w:val="%7."/>
      <w:lvlJc w:val="left"/>
      <w:pPr>
        <w:ind w:left="5040" w:hanging="360"/>
      </w:pPr>
    </w:lvl>
    <w:lvl w:ilvl="7" w:tplc="4CD059AE" w:tentative="1">
      <w:start w:val="1"/>
      <w:numFmt w:val="lowerLetter"/>
      <w:lvlText w:val="%8."/>
      <w:lvlJc w:val="left"/>
      <w:pPr>
        <w:ind w:left="5760" w:hanging="360"/>
      </w:pPr>
    </w:lvl>
    <w:lvl w:ilvl="8" w:tplc="C1C2B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E2F"/>
    <w:multiLevelType w:val="hybridMultilevel"/>
    <w:tmpl w:val="58786928"/>
    <w:lvl w:ilvl="0" w:tplc="215E57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2324"/>
    <w:multiLevelType w:val="hybridMultilevel"/>
    <w:tmpl w:val="8A766504"/>
    <w:lvl w:ilvl="0" w:tplc="8E7EF44A">
      <w:start w:val="1"/>
      <w:numFmt w:val="decimal"/>
      <w:lvlText w:val="%1)"/>
      <w:lvlJc w:val="left"/>
      <w:pPr>
        <w:ind w:left="1146" w:hanging="360"/>
      </w:pPr>
    </w:lvl>
    <w:lvl w:ilvl="1" w:tplc="6FE0663C">
      <w:start w:val="1"/>
      <w:numFmt w:val="decimal"/>
      <w:lvlText w:val="%2)"/>
      <w:lvlJc w:val="left"/>
      <w:pPr>
        <w:ind w:left="1866" w:hanging="360"/>
      </w:pPr>
    </w:lvl>
    <w:lvl w:ilvl="2" w:tplc="91E8FAB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CFC4BA8" w:tentative="1">
      <w:start w:val="1"/>
      <w:numFmt w:val="decimal"/>
      <w:lvlText w:val="%4."/>
      <w:lvlJc w:val="left"/>
      <w:pPr>
        <w:ind w:left="3306" w:hanging="360"/>
      </w:pPr>
    </w:lvl>
    <w:lvl w:ilvl="4" w:tplc="FD868760" w:tentative="1">
      <w:start w:val="1"/>
      <w:numFmt w:val="lowerLetter"/>
      <w:lvlText w:val="%5."/>
      <w:lvlJc w:val="left"/>
      <w:pPr>
        <w:ind w:left="4026" w:hanging="360"/>
      </w:pPr>
    </w:lvl>
    <w:lvl w:ilvl="5" w:tplc="FD461F4A" w:tentative="1">
      <w:start w:val="1"/>
      <w:numFmt w:val="lowerRoman"/>
      <w:lvlText w:val="%6."/>
      <w:lvlJc w:val="right"/>
      <w:pPr>
        <w:ind w:left="4746" w:hanging="180"/>
      </w:pPr>
    </w:lvl>
    <w:lvl w:ilvl="6" w:tplc="A69A0AC4" w:tentative="1">
      <w:start w:val="1"/>
      <w:numFmt w:val="decimal"/>
      <w:lvlText w:val="%7."/>
      <w:lvlJc w:val="left"/>
      <w:pPr>
        <w:ind w:left="5466" w:hanging="360"/>
      </w:pPr>
    </w:lvl>
    <w:lvl w:ilvl="7" w:tplc="72D00F7A" w:tentative="1">
      <w:start w:val="1"/>
      <w:numFmt w:val="lowerLetter"/>
      <w:lvlText w:val="%8."/>
      <w:lvlJc w:val="left"/>
      <w:pPr>
        <w:ind w:left="6186" w:hanging="360"/>
      </w:pPr>
    </w:lvl>
    <w:lvl w:ilvl="8" w:tplc="127EA9E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495D4E"/>
    <w:multiLevelType w:val="hybridMultilevel"/>
    <w:tmpl w:val="79A8C2C0"/>
    <w:lvl w:ilvl="0" w:tplc="04A6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6"/>
    <w:rsid w:val="00085FFF"/>
    <w:rsid w:val="000F6354"/>
    <w:rsid w:val="00142C99"/>
    <w:rsid w:val="002041B1"/>
    <w:rsid w:val="00262A24"/>
    <w:rsid w:val="002A25BE"/>
    <w:rsid w:val="0030669E"/>
    <w:rsid w:val="00317F0C"/>
    <w:rsid w:val="00364646"/>
    <w:rsid w:val="003A4049"/>
    <w:rsid w:val="0041627E"/>
    <w:rsid w:val="004370F2"/>
    <w:rsid w:val="00440609"/>
    <w:rsid w:val="00560AAA"/>
    <w:rsid w:val="005D4100"/>
    <w:rsid w:val="0066513C"/>
    <w:rsid w:val="006B3464"/>
    <w:rsid w:val="00710C1D"/>
    <w:rsid w:val="007E3B0B"/>
    <w:rsid w:val="008A2871"/>
    <w:rsid w:val="008F769B"/>
    <w:rsid w:val="009057B4"/>
    <w:rsid w:val="00953657"/>
    <w:rsid w:val="00B04A40"/>
    <w:rsid w:val="00B7761C"/>
    <w:rsid w:val="00BC132D"/>
    <w:rsid w:val="00C77048"/>
    <w:rsid w:val="00CF3AB0"/>
    <w:rsid w:val="00D35944"/>
    <w:rsid w:val="00DB3243"/>
    <w:rsid w:val="00DF30DA"/>
    <w:rsid w:val="00E043E2"/>
    <w:rsid w:val="00E56996"/>
    <w:rsid w:val="00F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D91"/>
  <w15:chartTrackingRefBased/>
  <w15:docId w15:val="{1E8DD39B-6CD7-44A1-BB27-58CA8CD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.gov.pl/pl/o-nas/klauzula-rodo/klauzula-rodo/2400,Klauzul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@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3516</Characters>
  <Application>Microsoft Office Word</Application>
  <DocSecurity>4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cp:lastPrinted>2021-09-20T11:25:00Z</cp:lastPrinted>
  <dcterms:created xsi:type="dcterms:W3CDTF">2021-09-20T13:09:00Z</dcterms:created>
  <dcterms:modified xsi:type="dcterms:W3CDTF">2021-09-20T13:09:00Z</dcterms:modified>
</cp:coreProperties>
</file>