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A7EA2" w:rsidRDefault="00BF01BC" w14:paraId="124518E0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  <w:r w:rsidR="00BF01BC">
        <w:drawing>
          <wp:inline wp14:editId="33C1B0A2" wp14:anchorId="618E5B38">
            <wp:extent cx="5759449" cy="1351915"/>
            <wp:effectExtent l="0" t="0" r="0" b="635"/>
            <wp:docPr id="1" name="Obraz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48e5d4574bbb43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449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A2" w:rsidRDefault="00BA7EA2" w14:paraId="7FD7F49B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="00BA7EA2" w:rsidRDefault="00BF01BC" w14:paraId="1ACFEE19" w14:textId="6CC47EAF">
      <w:pPr>
        <w:widowControl w:val="0"/>
        <w:spacing w:after="0" w:line="360" w:lineRule="auto"/>
        <w:jc w:val="center"/>
        <w:rPr>
          <w:rFonts w:ascii="Lato" w:hAnsi="Lato" w:eastAsia="Times New Roman" w:cs="Times New Roman"/>
          <w:sz w:val="24"/>
          <w:szCs w:val="24"/>
          <w:lang w:val="en-US"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 xml:space="preserve">ZAPYTANIE OFERTOWE DOTYCZĄCE </w:t>
      </w:r>
      <w:r w:rsidR="00AB5AB2">
        <w:rPr>
          <w:rFonts w:ascii="Lato" w:hAnsi="Lato" w:eastAsia="Times New Roman" w:cs="Times New Roman"/>
          <w:b/>
          <w:sz w:val="24"/>
          <w:szCs w:val="24"/>
          <w:lang w:val="en-US" w:eastAsia="pl-PL"/>
        </w:rPr>
        <w:t xml:space="preserve">PRZYGOTOWANIA SYSTEMU DO OBSŁUGI STRON INTERNETOWYCH </w:t>
      </w:r>
      <w:r>
        <w:rPr>
          <w:rFonts w:ascii="Lato" w:hAnsi="Lato" w:eastAsia="Times New Roman" w:cs="Times New Roman"/>
          <w:b/>
          <w:sz w:val="24"/>
          <w:szCs w:val="24"/>
          <w:lang w:val="en-US" w:eastAsia="pl-PL"/>
        </w:rPr>
        <w:t xml:space="preserve">GUM, OUM </w:t>
      </w:r>
      <w:proofErr w:type="spellStart"/>
      <w:r>
        <w:rPr>
          <w:rFonts w:ascii="Lato" w:hAnsi="Lato" w:eastAsia="Times New Roman" w:cs="Times New Roman"/>
          <w:b/>
          <w:sz w:val="24"/>
          <w:szCs w:val="24"/>
          <w:lang w:val="en-US" w:eastAsia="pl-PL"/>
        </w:rPr>
        <w:t>i</w:t>
      </w:r>
      <w:proofErr w:type="spellEnd"/>
      <w:r>
        <w:rPr>
          <w:rFonts w:ascii="Lato" w:hAnsi="Lato" w:eastAsia="Times New Roman" w:cs="Times New Roman"/>
          <w:b/>
          <w:sz w:val="24"/>
          <w:szCs w:val="24"/>
          <w:lang w:val="en-US" w:eastAsia="pl-PL"/>
        </w:rPr>
        <w:t xml:space="preserve"> OUP.</w:t>
      </w:r>
    </w:p>
    <w:p w:rsidR="00BA7EA2" w:rsidRDefault="00BA7EA2" w14:paraId="35EDFE70" w14:textId="77777777">
      <w:pPr>
        <w:widowControl w:val="0"/>
        <w:spacing w:after="0" w:line="360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0646E1DD" w14:textId="0CC635D2">
      <w:pPr>
        <w:widowControl w:val="0"/>
        <w:spacing w:after="0" w:line="360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Przedmiotem zapytania jest zaproszenie do składania ofert na </w:t>
      </w:r>
      <w:r>
        <w:rPr>
          <w:rFonts w:ascii="Arial" w:hAnsi="Arial" w:cs="Arial"/>
        </w:rPr>
        <w:t xml:space="preserve">przygotowanie systemu, mającego na celu zapewnienie poprawnego działania internetowej platformy usługowej do obsługi portali internetowych, BIP, </w:t>
      </w:r>
      <w:proofErr w:type="spellStart"/>
      <w:r>
        <w:rPr>
          <w:rFonts w:ascii="Arial" w:hAnsi="Arial" w:cs="Arial"/>
        </w:rPr>
        <w:t>Infokiosku</w:t>
      </w:r>
      <w:proofErr w:type="spellEnd"/>
      <w:r>
        <w:rPr>
          <w:rFonts w:ascii="Arial" w:hAnsi="Arial" w:cs="Arial"/>
        </w:rPr>
        <w:t xml:space="preserve"> oraz strony czas.gum.gov.pl </w:t>
      </w:r>
      <w:r w:rsidR="00AB5AB2">
        <w:rPr>
          <w:rFonts w:ascii="Arial" w:hAnsi="Arial" w:cs="Arial"/>
        </w:rPr>
        <w:t xml:space="preserve">i kampus.gum.gov.pl </w:t>
      </w:r>
      <w:r>
        <w:rPr>
          <w:rFonts w:ascii="Arial" w:hAnsi="Arial" w:cs="Arial"/>
        </w:rPr>
        <w:t xml:space="preserve">dla: Głównego Urzędu Miar, dziesięciu okręgowych urzędów miar i dwóch okręgowych urzędów probierczych. </w:t>
      </w:r>
    </w:p>
    <w:p w:rsidR="00BA7EA2" w:rsidRDefault="00BA7EA2" w14:paraId="68538039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666AF999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bookmarkStart w:name="_Hlk34824239" w:id="0"/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BA7EA2" w:rsidRDefault="00BF01BC" w14:paraId="30F65C31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Główny Urząd Miar</w:t>
      </w:r>
    </w:p>
    <w:p w:rsidR="00BA7EA2" w:rsidRDefault="00BF01BC" w14:paraId="763B9612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ul. Elektoralna 2, </w:t>
      </w:r>
    </w:p>
    <w:p w:rsidR="00BA7EA2" w:rsidRDefault="00BF01BC" w14:paraId="66F91B4F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00-139 Warszawa</w:t>
      </w:r>
    </w:p>
    <w:p w:rsidR="00BA7EA2" w:rsidRDefault="00BF01BC" w14:paraId="7D999FC1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tel. 22 581 93 99, fax 22 581 93 92</w:t>
      </w:r>
    </w:p>
    <w:p w:rsidR="00BA7EA2" w:rsidRDefault="009E06BA" w14:paraId="0992AB33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hyperlink w:history="1" r:id="rId13">
        <w:r w:rsidR="00BF01BC">
          <w:rPr>
            <w:rFonts w:ascii="Lato" w:hAnsi="Lato" w:eastAsia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BF01BC">
        <w:rPr>
          <w:rFonts w:ascii="Lato" w:hAnsi="Lato" w:eastAsia="Times New Roman" w:cs="Times New Roman"/>
          <w:sz w:val="24"/>
          <w:szCs w:val="24"/>
          <w:lang w:eastAsia="pl-PL"/>
        </w:rPr>
        <w:t xml:space="preserve"> </w:t>
      </w:r>
    </w:p>
    <w:bookmarkEnd w:id="0"/>
    <w:p w:rsidR="00BA7EA2" w:rsidRDefault="00BA7EA2" w14:paraId="5ABE6F36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56BD407C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Rodzaj zamawiającego: Administracja rządowa centralna</w:t>
      </w:r>
    </w:p>
    <w:p w:rsidR="00BA7EA2" w:rsidRDefault="00BF01BC" w14:paraId="355FB508" w14:textId="73A866B9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Tryb udzielenia zamówienia: Postępowanie nie podlega przepisom ustawy z dnia 11 września 2019 r. - Prawo zamówień publicznych (Dz. U. z 2019 r. poz. 2019 z </w:t>
      </w:r>
      <w:proofErr w:type="spellStart"/>
      <w:r>
        <w:rPr>
          <w:rFonts w:ascii="Lato" w:hAnsi="Lato" w:eastAsia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. zm.) ze względu na szacowaną wartość zamówienia poniżej 130 000 zł. Postępowanie prowadzone jest na zasadach określonych przez Zamawiającego. </w:t>
      </w:r>
    </w:p>
    <w:p w:rsidR="00BA7EA2" w:rsidRDefault="00BA7EA2" w14:paraId="33B0C188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1EFD5F24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ZAKRES PRZEDMIOTU ZAMÓWIENIA:</w:t>
      </w:r>
    </w:p>
    <w:p w:rsidRPr="00E64F0A" w:rsidR="00BA7EA2" w:rsidP="00AB5AB2" w:rsidRDefault="00BF01BC" w14:paraId="7937AEA8" w14:textId="77777777">
      <w:pPr>
        <w:widowControl w:val="0"/>
        <w:spacing w:after="0" w:line="276" w:lineRule="auto"/>
        <w:ind w:left="360" w:hanging="360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 w:rsidRPr="00E64F0A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Opis przedmiotu zamówienia (wymagania):</w:t>
      </w:r>
    </w:p>
    <w:p w:rsidRPr="00AB5AB2" w:rsidR="00BA7EA2" w:rsidP="00AB5AB2" w:rsidRDefault="00BF01BC" w14:paraId="68346747" w14:textId="0BB88F3D">
      <w:pPr>
        <w:autoSpaceDE w:val="0"/>
        <w:autoSpaceDN w:val="0"/>
        <w:adjustRightInd w:val="0"/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AB5AB2">
        <w:rPr>
          <w:rFonts w:ascii="Lato" w:hAnsi="Lato" w:cs="Arial"/>
          <w:sz w:val="24"/>
          <w:szCs w:val="24"/>
        </w:rPr>
        <w:t xml:space="preserve">Przedmiotem zamówienia jest stworzenie systemu (platformy usługowej), który zapewni działanie stron internetowych </w:t>
      </w:r>
      <w:proofErr w:type="spellStart"/>
      <w:r w:rsidRPr="00AB5AB2">
        <w:rPr>
          <w:rFonts w:ascii="Lato" w:hAnsi="Lato" w:cs="Arial"/>
          <w:sz w:val="24"/>
          <w:szCs w:val="24"/>
        </w:rPr>
        <w:t>internetowych</w:t>
      </w:r>
      <w:proofErr w:type="spellEnd"/>
      <w:r w:rsidRPr="00AB5AB2">
        <w:rPr>
          <w:rFonts w:ascii="Lato" w:hAnsi="Lato" w:cs="Arial"/>
          <w:sz w:val="24"/>
          <w:szCs w:val="24"/>
        </w:rPr>
        <w:t xml:space="preserve">, BIP, </w:t>
      </w:r>
      <w:proofErr w:type="spellStart"/>
      <w:r w:rsidRPr="00AB5AB2">
        <w:rPr>
          <w:rFonts w:ascii="Lato" w:hAnsi="Lato" w:cs="Arial"/>
          <w:sz w:val="24"/>
          <w:szCs w:val="24"/>
        </w:rPr>
        <w:t>Infokiosku</w:t>
      </w:r>
      <w:proofErr w:type="spellEnd"/>
      <w:r w:rsidRPr="00AB5AB2">
        <w:rPr>
          <w:rFonts w:ascii="Lato" w:hAnsi="Lato" w:cs="Arial"/>
          <w:sz w:val="24"/>
          <w:szCs w:val="24"/>
        </w:rPr>
        <w:t xml:space="preserve"> oraz strony czas.gum.gov.pl </w:t>
      </w:r>
      <w:r w:rsidR="00AB5AB2">
        <w:rPr>
          <w:rFonts w:ascii="Lato" w:hAnsi="Lato" w:cs="Arial"/>
          <w:sz w:val="24"/>
          <w:szCs w:val="24"/>
        </w:rPr>
        <w:t xml:space="preserve">i kampus.gum.gov.pl </w:t>
      </w:r>
      <w:r w:rsidRPr="00AB5AB2">
        <w:rPr>
          <w:rFonts w:ascii="Lato" w:hAnsi="Lato" w:cs="Arial"/>
          <w:sz w:val="24"/>
          <w:szCs w:val="24"/>
        </w:rPr>
        <w:t xml:space="preserve">Głównego Urzędu Miar, a także stron internetowych i BIP dziesięciu okręgowych urzędów miar i dwóch okręgowych urzędów probierczych. Administrowanie i redagowanie systemem oparte będzie na wywoływanym w okienku przeglądarki internetowej systemie zarządzania treścią (CMS). Serwis ma posiadać ujednoliconą szatę graficzną dla wszystkich stron </w:t>
      </w:r>
      <w:r w:rsidRPr="00AB5AB2">
        <w:rPr>
          <w:rFonts w:ascii="Lato" w:hAnsi="Lato" w:cs="Arial"/>
          <w:sz w:val="24"/>
          <w:szCs w:val="24"/>
        </w:rPr>
        <w:lastRenderedPageBreak/>
        <w:t>wchodzących w skład Platformy. Umowa z wybranym Wykonawcą zostanie podpisana na okres 2 lat z możliwością wznowienia na kolejne 2 lata w zakresie utrzymania</w:t>
      </w:r>
      <w:r w:rsidR="00E64F0A">
        <w:rPr>
          <w:rFonts w:ascii="Lato" w:hAnsi="Lato" w:cs="Arial"/>
          <w:sz w:val="24"/>
          <w:szCs w:val="24"/>
        </w:rPr>
        <w:t>.</w:t>
      </w:r>
    </w:p>
    <w:p w:rsidRPr="00EA1072" w:rsidR="00BA7EA2" w:rsidP="00AB5AB2" w:rsidRDefault="00BF01BC" w14:paraId="3D6AFF8F" w14:textId="19EA9DC4">
      <w:pPr>
        <w:autoSpaceDE w:val="0"/>
        <w:autoSpaceDN w:val="0"/>
        <w:adjustRightInd w:val="0"/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AB5AB2">
        <w:rPr>
          <w:rFonts w:ascii="Lato" w:hAnsi="Lato" w:cs="Arial"/>
          <w:sz w:val="24"/>
          <w:szCs w:val="24"/>
        </w:rPr>
        <w:t xml:space="preserve">Zamówienie obejmuje ponadto: - migrację </w:t>
      </w:r>
      <w:r w:rsidRPr="00EA1072">
        <w:rPr>
          <w:rFonts w:ascii="Lato" w:hAnsi="Lato" w:cs="Arial"/>
          <w:sz w:val="24"/>
          <w:szCs w:val="24"/>
        </w:rPr>
        <w:t xml:space="preserve">danych </w:t>
      </w:r>
      <w:r w:rsidRPr="00EA1072" w:rsidR="00847462">
        <w:rPr>
          <w:rFonts w:ascii="Lato" w:hAnsi="Lato" w:cs="Arial"/>
          <w:sz w:val="24"/>
          <w:szCs w:val="24"/>
        </w:rPr>
        <w:t xml:space="preserve">z dotychczasowych </w:t>
      </w:r>
      <w:r w:rsidRPr="00EA1072">
        <w:rPr>
          <w:rFonts w:ascii="Lato" w:hAnsi="Lato" w:cs="Arial"/>
          <w:sz w:val="24"/>
          <w:szCs w:val="24"/>
        </w:rPr>
        <w:t>wszystkich 3</w:t>
      </w:r>
      <w:r w:rsidRPr="00EA1072" w:rsidR="00EA1072">
        <w:rPr>
          <w:rFonts w:ascii="Lato" w:hAnsi="Lato" w:cs="Arial"/>
          <w:sz w:val="24"/>
          <w:szCs w:val="24"/>
        </w:rPr>
        <w:t>2</w:t>
      </w:r>
      <w:r w:rsidRPr="00EA1072">
        <w:rPr>
          <w:rFonts w:ascii="Lato" w:hAnsi="Lato" w:cs="Arial"/>
          <w:sz w:val="24"/>
          <w:szCs w:val="24"/>
        </w:rPr>
        <w:t xml:space="preserve"> serwisów znajdujących się na platformie </w:t>
      </w:r>
      <w:proofErr w:type="spellStart"/>
      <w:r w:rsidRPr="00EA1072">
        <w:rPr>
          <w:rFonts w:ascii="Lato" w:hAnsi="Lato" w:cs="Arial"/>
          <w:sz w:val="24"/>
          <w:szCs w:val="24"/>
        </w:rPr>
        <w:t>Web.Administrator</w:t>
      </w:r>
      <w:proofErr w:type="spellEnd"/>
      <w:r w:rsidRPr="00EA1072">
        <w:rPr>
          <w:rFonts w:ascii="Lato" w:hAnsi="Lato" w:cs="Arial"/>
          <w:sz w:val="24"/>
          <w:szCs w:val="24"/>
        </w:rPr>
        <w:t xml:space="preserve"> oraz danych na stronie czas.gum.gov.pl.</w:t>
      </w:r>
      <w:r w:rsidRPr="00EA1072" w:rsidR="00B61AA3">
        <w:rPr>
          <w:rFonts w:ascii="Lato" w:hAnsi="Lato" w:cs="Arial"/>
          <w:sz w:val="24"/>
          <w:szCs w:val="24"/>
        </w:rPr>
        <w:t xml:space="preserve"> utworzenie strony dla kampus.gum.gov.pl i migracja danych dotyczących projektu Kampus ze obecnej strony GUM</w:t>
      </w:r>
      <w:r w:rsidRPr="00EA1072">
        <w:rPr>
          <w:rFonts w:ascii="Lato" w:hAnsi="Lato" w:cs="Arial"/>
          <w:sz w:val="24"/>
          <w:szCs w:val="24"/>
        </w:rPr>
        <w:t>;</w:t>
      </w:r>
    </w:p>
    <w:p w:rsidRPr="00EA1072" w:rsidR="00BA7EA2" w:rsidP="00AB5AB2" w:rsidRDefault="00BF01BC" w14:paraId="4CDAF8F3" w14:textId="6E5E6429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EA1072">
        <w:rPr>
          <w:rFonts w:ascii="Lato" w:hAnsi="Lato" w:cs="Arial"/>
          <w:sz w:val="24"/>
          <w:szCs w:val="24"/>
        </w:rPr>
        <w:t xml:space="preserve">- wykonanie projektu graficznego wspólnego dla wszystkich stron, szablonów HTML5 + CSS + </w:t>
      </w:r>
      <w:proofErr w:type="spellStart"/>
      <w:r w:rsidRPr="00EA1072">
        <w:rPr>
          <w:rFonts w:ascii="Lato" w:hAnsi="Lato" w:cs="Arial"/>
          <w:sz w:val="24"/>
          <w:szCs w:val="24"/>
        </w:rPr>
        <w:t>javascript</w:t>
      </w:r>
      <w:proofErr w:type="spellEnd"/>
      <w:r w:rsidRPr="00EA1072">
        <w:rPr>
          <w:rFonts w:ascii="Lato" w:hAnsi="Lato" w:cs="Arial"/>
          <w:sz w:val="24"/>
          <w:szCs w:val="24"/>
        </w:rPr>
        <w:t xml:space="preserve"> MOOTOOLS oraz umożliwienie uruchomienia 3</w:t>
      </w:r>
      <w:r w:rsidRPr="00EA1072" w:rsidR="00EA1072">
        <w:rPr>
          <w:rFonts w:ascii="Lato" w:hAnsi="Lato" w:cs="Arial"/>
          <w:sz w:val="24"/>
          <w:szCs w:val="24"/>
        </w:rPr>
        <w:t>4</w:t>
      </w:r>
      <w:r w:rsidRPr="00EA1072">
        <w:rPr>
          <w:rFonts w:ascii="Lato" w:hAnsi="Lato" w:cs="Arial"/>
          <w:sz w:val="24"/>
          <w:szCs w:val="24"/>
        </w:rPr>
        <w:t xml:space="preserve"> serwisów internetowych;</w:t>
      </w:r>
    </w:p>
    <w:p w:rsidRPr="00AB5AB2" w:rsidR="00BA7EA2" w:rsidP="00AB5AB2" w:rsidRDefault="00BF01BC" w14:paraId="55C034CF" w14:textId="77777777">
      <w:pPr>
        <w:pStyle w:val="NormalnyWeb"/>
        <w:spacing w:after="0" w:line="276" w:lineRule="auto"/>
        <w:jc w:val="both"/>
        <w:rPr>
          <w:rFonts w:ascii="Lato" w:hAnsi="Lato" w:cs="Arial"/>
        </w:rPr>
      </w:pPr>
      <w:r w:rsidRPr="00EA1072">
        <w:rPr>
          <w:rFonts w:ascii="Lato" w:hAnsi="Lato" w:cs="Arial"/>
        </w:rPr>
        <w:t xml:space="preserve">- umożliwienie eksportu danych zawartych w tabelach </w:t>
      </w:r>
      <w:r w:rsidRPr="00AB5AB2">
        <w:rPr>
          <w:rFonts w:ascii="Lato" w:hAnsi="Lato" w:cs="Arial"/>
        </w:rPr>
        <w:t>z podziałem na serwisy, których one dotyczą;</w:t>
      </w:r>
    </w:p>
    <w:p w:rsidRPr="00AB5AB2" w:rsidR="00BA7EA2" w:rsidP="00AB5AB2" w:rsidRDefault="00BF01BC" w14:paraId="49B6D7DE" w14:textId="77777777">
      <w:pPr>
        <w:autoSpaceDE w:val="0"/>
        <w:autoSpaceDN w:val="0"/>
        <w:adjustRightInd w:val="0"/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AB5AB2">
        <w:rPr>
          <w:rFonts w:ascii="Lato" w:hAnsi="Lato" w:cs="Arial"/>
          <w:sz w:val="24"/>
          <w:szCs w:val="24"/>
        </w:rPr>
        <w:t>- wykonanie wszystkich stron internetowych zgodnie z wymogami ustawy z dnia 4 kwietnia 2019 r. o dostępności cyfrowej stron internetowych i aplikacji mobilnych podmiotów publicznych (Dz.U. 2019 poz. 848), w szczególności z zachowaniem standardów WCAG 2.1;</w:t>
      </w:r>
    </w:p>
    <w:p w:rsidRPr="00AB5AB2" w:rsidR="00BA7EA2" w:rsidP="00AB5AB2" w:rsidRDefault="00BF01BC" w14:paraId="0684445B" w14:textId="77777777">
      <w:pPr>
        <w:spacing w:line="276" w:lineRule="auto"/>
        <w:jc w:val="both"/>
        <w:rPr>
          <w:rFonts w:ascii="Lato" w:hAnsi="Lato" w:eastAsia="SimSun" w:cs="Arial"/>
          <w:sz w:val="24"/>
          <w:szCs w:val="24"/>
        </w:rPr>
      </w:pPr>
      <w:r w:rsidRPr="00AB5AB2">
        <w:rPr>
          <w:rFonts w:ascii="Lato" w:hAnsi="Lato" w:eastAsia="SimSun" w:cs="Arial"/>
          <w:sz w:val="24"/>
          <w:szCs w:val="24"/>
        </w:rPr>
        <w:t>- serwisy BIP będą zaprojektowane zgodnie z wymogami Ustawy z dnia 6 września 2001 r. o dostępie do informacji publicznej (Dz.U. z 2020 r. poz. 2176) oraz Rozporządzenia Ministra Spraw Wewnętrznych i Administracji z dnia 18 stycznia 2007 r. w sprawie Biuletynu Informacji Publicznej (Dz.U. Nr 10 poz. 68);</w:t>
      </w:r>
    </w:p>
    <w:p w:rsidRPr="00AB5AB2" w:rsidR="00BA7EA2" w:rsidP="00AB5AB2" w:rsidRDefault="00BF01BC" w14:paraId="1B3F0F55" w14:textId="77777777">
      <w:pPr>
        <w:spacing w:line="276" w:lineRule="auto"/>
        <w:jc w:val="both"/>
        <w:rPr>
          <w:rFonts w:ascii="Lato" w:hAnsi="Lato" w:eastAsia="SimSun" w:cs="Arial"/>
          <w:color w:val="00B050"/>
          <w:sz w:val="24"/>
          <w:szCs w:val="24"/>
        </w:rPr>
      </w:pPr>
      <w:r w:rsidRPr="00AB5AB2">
        <w:rPr>
          <w:rFonts w:ascii="Lato" w:hAnsi="Lato" w:eastAsia="Arial" w:cs="Arial"/>
          <w:sz w:val="24"/>
          <w:szCs w:val="24"/>
        </w:rPr>
        <w:t>- system zostanie wykonany w technologii responsywnej (</w:t>
      </w:r>
      <w:proofErr w:type="spellStart"/>
      <w:r w:rsidRPr="00AB5AB2">
        <w:rPr>
          <w:rFonts w:ascii="Lato" w:hAnsi="Lato" w:eastAsia="Arial" w:cs="Arial"/>
          <w:sz w:val="24"/>
          <w:szCs w:val="24"/>
        </w:rPr>
        <w:t>Responsive</w:t>
      </w:r>
      <w:proofErr w:type="spellEnd"/>
      <w:r w:rsidRPr="00AB5AB2">
        <w:rPr>
          <w:rFonts w:ascii="Lato" w:hAnsi="Lato" w:eastAsia="Arial" w:cs="Arial"/>
          <w:sz w:val="24"/>
          <w:szCs w:val="24"/>
        </w:rPr>
        <w:t xml:space="preserve"> Web Design), która dostosuje układ i rozmiar prezentowanej strony do rozmiarów okna urządzenia, na którym jest wyświetlany;</w:t>
      </w:r>
    </w:p>
    <w:p w:rsidRPr="00B61AA3" w:rsidR="00BA7EA2" w:rsidP="00AB5AB2" w:rsidRDefault="00BF01BC" w14:paraId="5D3BF32A" w14:textId="260E5A94">
      <w:pPr>
        <w:spacing w:line="276" w:lineRule="auto"/>
        <w:jc w:val="both"/>
        <w:rPr>
          <w:rFonts w:ascii="Lato" w:hAnsi="Lato" w:eastAsia="SimSun" w:cs="Arial"/>
          <w:sz w:val="24"/>
          <w:szCs w:val="24"/>
        </w:rPr>
      </w:pPr>
      <w:r w:rsidRPr="00B61AA3">
        <w:rPr>
          <w:rFonts w:ascii="Lato" w:hAnsi="Lato" w:eastAsia="SimSun" w:cs="Arial"/>
          <w:sz w:val="24"/>
          <w:szCs w:val="24"/>
        </w:rPr>
        <w:t>- dostosowanie strony do potrzeb osób niedowidzących poprzez przygotowanie wersji monochromicznej serwisu;</w:t>
      </w:r>
    </w:p>
    <w:p w:rsidRPr="00B61AA3" w:rsidR="00B61AA3" w:rsidP="00AB5AB2" w:rsidRDefault="00B61AA3" w14:paraId="0FB5A142" w14:textId="20B5DDDF">
      <w:pPr>
        <w:spacing w:line="276" w:lineRule="auto"/>
        <w:jc w:val="both"/>
        <w:rPr>
          <w:rFonts w:ascii="Lato" w:hAnsi="Lato" w:eastAsia="SimSun" w:cs="Arial"/>
          <w:sz w:val="24"/>
          <w:szCs w:val="24"/>
        </w:rPr>
      </w:pPr>
      <w:r w:rsidRPr="00B61AA3">
        <w:rPr>
          <w:rFonts w:ascii="Lato" w:hAnsi="Lato" w:eastAsia="SimSun" w:cs="Arial"/>
          <w:sz w:val="24"/>
          <w:szCs w:val="24"/>
        </w:rPr>
        <w:t>- stworzenie wersji żałobnej dla wszystkich stron;</w:t>
      </w:r>
    </w:p>
    <w:p w:rsidRPr="00AB5AB2" w:rsidR="00BA7EA2" w:rsidP="00AB5AB2" w:rsidRDefault="00BF01BC" w14:paraId="5FEC7071" w14:textId="42C20581">
      <w:pPr>
        <w:spacing w:line="276" w:lineRule="auto"/>
        <w:jc w:val="both"/>
        <w:rPr>
          <w:rFonts w:ascii="Lato" w:hAnsi="Lato" w:eastAsia="SimSun" w:cs="Arial"/>
          <w:sz w:val="24"/>
          <w:szCs w:val="24"/>
        </w:rPr>
      </w:pPr>
      <w:r w:rsidRPr="00AB5AB2">
        <w:rPr>
          <w:rFonts w:ascii="Lato" w:hAnsi="Lato" w:eastAsia="SimSun" w:cs="Arial"/>
          <w:sz w:val="24"/>
          <w:szCs w:val="24"/>
        </w:rPr>
        <w:t>- zapewnienie możliwości utworzenia dla wszystkich stron internetowych wersji angielskojęzycznych, bez konieczności tłumaczenia treści przez Zamawiającego</w:t>
      </w:r>
      <w:r w:rsidR="00E64F0A">
        <w:rPr>
          <w:rFonts w:ascii="Lato" w:hAnsi="Lato" w:eastAsia="SimSun" w:cs="Arial"/>
          <w:sz w:val="24"/>
          <w:szCs w:val="24"/>
        </w:rPr>
        <w:t>;</w:t>
      </w:r>
    </w:p>
    <w:p w:rsidRPr="00EA1072" w:rsidR="00BA7EA2" w:rsidP="00AB5AB2" w:rsidRDefault="00BF01BC" w14:paraId="0CA28542" w14:textId="20F39E06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AB5AB2">
        <w:rPr>
          <w:rFonts w:ascii="Lato" w:hAnsi="Lato" w:cs="Arial"/>
          <w:sz w:val="24"/>
          <w:szCs w:val="24"/>
        </w:rPr>
        <w:t xml:space="preserve">- dostarczenie usługi hostingu, archiwizacji oraz utrzymania systemu (platformy usługowej), polegające na obsłudze technicznej klastra serwerów, utrzymaniu serwisów internetowych, oraz prowadzeniu polityki bezpieczeństwa. W przypadku aplikacji czas.gum.gov.pl </w:t>
      </w:r>
      <w:r w:rsidRPr="00AB5AB2">
        <w:rPr>
          <w:rFonts w:ascii="Lato" w:hAnsi="Lato" w:eastAsia="Arial" w:cs="Arial"/>
          <w:sz w:val="24"/>
          <w:szCs w:val="24"/>
        </w:rPr>
        <w:t>należy uwzględnić opłat</w:t>
      </w:r>
      <w:r w:rsidR="00E51DEB">
        <w:rPr>
          <w:rFonts w:ascii="Lato" w:hAnsi="Lato" w:eastAsia="Arial" w:cs="Arial"/>
          <w:sz w:val="24"/>
          <w:szCs w:val="24"/>
        </w:rPr>
        <w:t>ę roczną</w:t>
      </w:r>
      <w:r w:rsidRPr="00AB5AB2">
        <w:rPr>
          <w:rFonts w:ascii="Lato" w:hAnsi="Lato" w:eastAsia="Arial" w:cs="Arial"/>
          <w:sz w:val="24"/>
          <w:szCs w:val="24"/>
        </w:rPr>
        <w:t xml:space="preserve"> dla </w:t>
      </w:r>
      <w:r w:rsidR="00EA1072">
        <w:rPr>
          <w:rFonts w:ascii="Lato" w:hAnsi="Lato" w:eastAsia="Arial" w:cs="Arial"/>
          <w:sz w:val="24"/>
          <w:szCs w:val="24"/>
        </w:rPr>
        <w:t xml:space="preserve">sklepu aplikacji mobilnych: </w:t>
      </w:r>
      <w:proofErr w:type="spellStart"/>
      <w:r w:rsidRPr="00EA1072">
        <w:rPr>
          <w:rFonts w:ascii="Lato" w:hAnsi="Lato" w:eastAsia="Arial" w:cs="Arial"/>
          <w:sz w:val="24"/>
          <w:szCs w:val="24"/>
        </w:rPr>
        <w:t>App</w:t>
      </w:r>
      <w:proofErr w:type="spellEnd"/>
      <w:r w:rsidRPr="00EA1072">
        <w:rPr>
          <w:rFonts w:ascii="Lato" w:hAnsi="Lato" w:eastAsia="Arial" w:cs="Arial"/>
          <w:sz w:val="24"/>
          <w:szCs w:val="24"/>
        </w:rPr>
        <w:t xml:space="preserve"> </w:t>
      </w:r>
      <w:proofErr w:type="spellStart"/>
      <w:r w:rsidRPr="00EA1072">
        <w:rPr>
          <w:rFonts w:ascii="Lato" w:hAnsi="Lato" w:eastAsia="Arial" w:cs="Arial"/>
          <w:sz w:val="24"/>
          <w:szCs w:val="24"/>
        </w:rPr>
        <w:t>Store</w:t>
      </w:r>
      <w:proofErr w:type="spellEnd"/>
      <w:r w:rsidRPr="00EA1072">
        <w:rPr>
          <w:rFonts w:ascii="Lato" w:hAnsi="Lato" w:eastAsia="Arial" w:cs="Arial"/>
          <w:sz w:val="24"/>
          <w:szCs w:val="24"/>
        </w:rPr>
        <w:t xml:space="preserve"> na czas obowiązywania umowy</w:t>
      </w:r>
      <w:r w:rsidRPr="00EA1072">
        <w:rPr>
          <w:rFonts w:ascii="Lato" w:hAnsi="Lato" w:cs="Arial"/>
          <w:sz w:val="24"/>
          <w:szCs w:val="24"/>
        </w:rPr>
        <w:t>;</w:t>
      </w:r>
    </w:p>
    <w:p w:rsidRPr="00AB5AB2" w:rsidR="00BA7EA2" w:rsidP="00AB5AB2" w:rsidRDefault="00BF01BC" w14:paraId="51DEDF29" w14:textId="77777777">
      <w:pPr>
        <w:spacing w:line="276" w:lineRule="auto"/>
        <w:jc w:val="both"/>
        <w:rPr>
          <w:rFonts w:ascii="Lato" w:hAnsi="Lato" w:cs="Arial"/>
          <w:bCs/>
          <w:sz w:val="24"/>
          <w:szCs w:val="24"/>
        </w:rPr>
      </w:pPr>
      <w:r w:rsidRPr="00AB5AB2">
        <w:rPr>
          <w:rFonts w:ascii="Lato" w:hAnsi="Lato" w:eastAsia="SimSun" w:cs="Arial"/>
          <w:sz w:val="24"/>
          <w:szCs w:val="24"/>
        </w:rPr>
        <w:t>- pomoc techniczną przez cały czas obowiązywania umowy;</w:t>
      </w:r>
    </w:p>
    <w:p w:rsidRPr="00AB5AB2" w:rsidR="00BA7EA2" w:rsidP="00AB5AB2" w:rsidRDefault="00BF01BC" w14:paraId="6E240BD9" w14:textId="3D458C1D">
      <w:pPr>
        <w:spacing w:line="276" w:lineRule="auto"/>
        <w:jc w:val="both"/>
        <w:rPr>
          <w:rFonts w:ascii="Lato" w:hAnsi="Lato" w:eastAsia="SimSun" w:cs="Arial"/>
          <w:sz w:val="24"/>
          <w:szCs w:val="24"/>
        </w:rPr>
      </w:pPr>
      <w:r w:rsidRPr="00AB5AB2">
        <w:rPr>
          <w:rFonts w:ascii="Lato" w:hAnsi="Lato" w:eastAsia="SimSun" w:cs="Arial"/>
          <w:sz w:val="24"/>
          <w:szCs w:val="24"/>
        </w:rPr>
        <w:t>- przeprowadzenie szkolenia z zarządzania systemem (platformą usługową) dla ok. 30 użytkowników</w:t>
      </w:r>
      <w:r w:rsidR="00E64F0A">
        <w:rPr>
          <w:rFonts w:ascii="Lato" w:hAnsi="Lato" w:eastAsia="SimSun" w:cs="Arial"/>
          <w:sz w:val="24"/>
          <w:szCs w:val="24"/>
        </w:rPr>
        <w:t>.</w:t>
      </w:r>
    </w:p>
    <w:p w:rsidRPr="00E64F0A" w:rsidR="00BA7EA2" w:rsidP="00AB5AB2" w:rsidRDefault="00BF01BC" w14:paraId="77E76982" w14:textId="77777777">
      <w:pPr>
        <w:widowControl w:val="0"/>
        <w:spacing w:after="0" w:line="276" w:lineRule="auto"/>
        <w:ind w:left="360" w:hanging="360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 w:rsidRPr="00E64F0A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lastRenderedPageBreak/>
        <w:t>Warunki udziału w postępowaniu (jeśli dotyczy):</w:t>
      </w:r>
    </w:p>
    <w:p w:rsidRPr="00AB5AB2" w:rsidR="00BA7EA2" w:rsidP="00AB5AB2" w:rsidRDefault="00BF01BC" w14:paraId="03C78CCD" w14:textId="77777777">
      <w:pPr>
        <w:widowControl w:val="0"/>
        <w:spacing w:after="0" w:line="276" w:lineRule="auto"/>
        <w:ind w:left="360" w:hanging="36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 w:rsidRPr="00AB5AB2">
        <w:rPr>
          <w:rFonts w:ascii="Lato" w:hAnsi="Lato" w:eastAsia="Times New Roman" w:cs="Times New Roman"/>
          <w:sz w:val="24"/>
          <w:szCs w:val="24"/>
          <w:lang w:eastAsia="pl-PL"/>
        </w:rPr>
        <w:t>1) Doświadczenie w tworzeniu serwisów internetowych dla administracji publicznej.</w:t>
      </w:r>
    </w:p>
    <w:p w:rsidR="00BA7EA2" w:rsidP="00AB5AB2" w:rsidRDefault="00BF01BC" w14:paraId="19714F98" w14:textId="3D930E76">
      <w:pPr>
        <w:pStyle w:val="Akapitzlist"/>
        <w:spacing w:after="0" w:line="276" w:lineRule="auto"/>
        <w:ind w:left="0" w:right="26"/>
        <w:jc w:val="both"/>
        <w:rPr>
          <w:rFonts w:ascii="Lato" w:hAnsi="Lato" w:cs="Arial"/>
          <w:sz w:val="24"/>
          <w:szCs w:val="24"/>
        </w:rPr>
      </w:pPr>
      <w:r w:rsidRPr="00AB5AB2">
        <w:rPr>
          <w:rFonts w:ascii="Lato" w:hAnsi="Lato" w:eastAsia="Times New Roman" w:cs="Times New Roman"/>
          <w:sz w:val="24"/>
          <w:szCs w:val="24"/>
          <w:lang w:eastAsia="pl-PL"/>
        </w:rPr>
        <w:t xml:space="preserve">Wykonawca musi wykazać się należytym wykonaniem usługi polegającej na </w:t>
      </w:r>
      <w:r w:rsidRPr="00AB5AB2">
        <w:rPr>
          <w:rFonts w:ascii="Lato" w:hAnsi="Lato" w:cs="Arial"/>
          <w:sz w:val="24"/>
          <w:szCs w:val="24"/>
        </w:rPr>
        <w:t xml:space="preserve">przygotowaniu systemu, mającego na celu zapewnienie poprawnego działania internetowej platformy usługowej do obsługi portali internetowych należących do jednego z podmiotów administracji </w:t>
      </w:r>
      <w:proofErr w:type="gramStart"/>
      <w:r w:rsidRPr="00AB5AB2" w:rsidR="00E57C54">
        <w:rPr>
          <w:rFonts w:ascii="Lato" w:hAnsi="Lato" w:cs="Arial"/>
          <w:sz w:val="24"/>
          <w:szCs w:val="24"/>
        </w:rPr>
        <w:t>publicznej</w:t>
      </w:r>
      <w:r w:rsidR="00E57C54">
        <w:rPr>
          <w:rFonts w:ascii="Lato" w:hAnsi="Lato" w:cs="Arial"/>
          <w:sz w:val="24"/>
          <w:szCs w:val="24"/>
        </w:rPr>
        <w:t>,</w:t>
      </w:r>
      <w:proofErr w:type="gramEnd"/>
      <w:r w:rsidRPr="00AB5AB2">
        <w:rPr>
          <w:rFonts w:ascii="Lato" w:hAnsi="Lato" w:cs="Arial"/>
          <w:sz w:val="24"/>
          <w:szCs w:val="24"/>
        </w:rPr>
        <w:t xml:space="preserve"> oraz jego utrzymaniem przez minimum 24 miesiące, </w:t>
      </w:r>
      <w:r w:rsidRPr="00AB5AB2">
        <w:rPr>
          <w:rFonts w:ascii="Lato" w:hAnsi="Lato"/>
          <w:sz w:val="24"/>
          <w:szCs w:val="24"/>
        </w:rPr>
        <w:t xml:space="preserve">w okresie ostatnich 5 lat przed terminem składania ofert. </w:t>
      </w:r>
      <w:r w:rsidRPr="00AB5AB2">
        <w:rPr>
          <w:rFonts w:ascii="Lato" w:hAnsi="Lato" w:cs="Arial"/>
          <w:sz w:val="24"/>
          <w:szCs w:val="24"/>
        </w:rPr>
        <w:br/>
      </w:r>
      <w:r w:rsidRPr="00AB5AB2">
        <w:rPr>
          <w:rFonts w:ascii="Lato" w:hAnsi="Lato" w:cs="Arial"/>
          <w:sz w:val="24"/>
          <w:szCs w:val="24"/>
        </w:rPr>
        <w:t xml:space="preserve">Wykonawca musi potwierdzić należycie wykonaną usługę referencjami lub innym dokumentem, od podmiotu, na rzecz którego wykonał tą usługę, z którego będzie wynikać, że usługa została wykonana należycie. </w:t>
      </w:r>
    </w:p>
    <w:p w:rsidRPr="00AB5AB2" w:rsidR="0015230C" w:rsidP="00AB5AB2" w:rsidRDefault="0015230C" w14:paraId="4D9EA3BA" w14:textId="296638DA">
      <w:pPr>
        <w:pStyle w:val="Akapitzlist"/>
        <w:spacing w:after="0" w:line="276" w:lineRule="auto"/>
        <w:ind w:left="0" w:right="26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2) Przesłanie wypełnionego formularza oferty (załącznik nr 1 do OPZ)</w:t>
      </w:r>
    </w:p>
    <w:p w:rsidRPr="00AB5AB2" w:rsidR="00BA7EA2" w:rsidP="00AB5AB2" w:rsidRDefault="00BA7EA2" w14:paraId="2B0739C2" w14:textId="77777777">
      <w:pPr>
        <w:widowControl w:val="0"/>
        <w:spacing w:after="0" w:line="276" w:lineRule="auto"/>
        <w:jc w:val="both"/>
        <w:rPr>
          <w:rFonts w:ascii="Lato" w:hAnsi="Lato" w:cs="Arial"/>
          <w:sz w:val="24"/>
          <w:szCs w:val="24"/>
        </w:rPr>
      </w:pPr>
    </w:p>
    <w:p w:rsidRPr="00E57C54" w:rsidR="00BA7EA2" w:rsidP="00E57C54" w:rsidRDefault="00BF01BC" w14:paraId="5DB8A0B8" w14:textId="77777777">
      <w:pPr>
        <w:widowControl w:val="0"/>
        <w:spacing w:after="0" w:line="360" w:lineRule="auto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 w:rsidRPr="00E57C54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Wymagania dla wykonawcy (jeśli dotyczy):</w:t>
      </w:r>
      <w:r w:rsidRPr="00E57C54">
        <w:rPr>
          <w:rFonts w:ascii="Lato" w:hAnsi="Lato" w:eastAsia="Times New Roman" w:cs="Times New Roman"/>
          <w:b/>
          <w:bCs/>
          <w:sz w:val="24"/>
          <w:szCs w:val="24"/>
        </w:rPr>
        <w:t xml:space="preserve"> </w:t>
      </w:r>
    </w:p>
    <w:p w:rsidRPr="00E57C54" w:rsidR="00BA7EA2" w:rsidP="00E57C54" w:rsidRDefault="00BF01BC" w14:paraId="0EFAAD6E" w14:textId="77777777">
      <w:pPr>
        <w:widowControl w:val="0"/>
        <w:spacing w:after="0" w:line="360" w:lineRule="auto"/>
        <w:jc w:val="both"/>
        <w:rPr>
          <w:rFonts w:ascii="Lato" w:hAnsi="Lato" w:eastAsia="Arial" w:cs="Arial"/>
          <w:sz w:val="24"/>
          <w:szCs w:val="24"/>
        </w:rPr>
      </w:pPr>
      <w:r w:rsidRPr="00E57C54">
        <w:rPr>
          <w:rFonts w:ascii="Lato" w:hAnsi="Lato" w:eastAsia="Arial" w:cs="Arial"/>
          <w:sz w:val="24"/>
          <w:szCs w:val="24"/>
        </w:rPr>
        <w:t>1) Zapewnienie infrastruktury sprzętowej i programowej, potrzebnej do utrzymania platformy usługowej wraz z obsługiwanymi przez nią serwisami www na specjalnie przygotowanej platformie sprzętowej, uwzględniającej zapewnienie wysokiego bezpieczeństwa i wydajności.</w:t>
      </w:r>
    </w:p>
    <w:p w:rsidRPr="00E57C54" w:rsidR="00BA7EA2" w:rsidP="00E57C54" w:rsidRDefault="00BF01BC" w14:paraId="41DC0EBB" w14:textId="77777777">
      <w:pPr>
        <w:widowControl w:val="0"/>
        <w:spacing w:after="0" w:line="360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 w:rsidRPr="00E57C54">
        <w:rPr>
          <w:rFonts w:ascii="Lato" w:hAnsi="Lato" w:eastAsia="Times New Roman" w:cs="Times New Roman"/>
          <w:sz w:val="24"/>
          <w:szCs w:val="24"/>
          <w:lang w:eastAsia="pl-PL"/>
        </w:rPr>
        <w:t xml:space="preserve"> </w:t>
      </w:r>
    </w:p>
    <w:p w:rsidRPr="00E57C54" w:rsidR="00BA7EA2" w:rsidRDefault="00BF01BC" w14:paraId="322DF77F" w14:textId="4FFAE967">
      <w:pPr>
        <w:widowControl w:val="0"/>
        <w:spacing w:after="0" w:line="360" w:lineRule="auto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 w:rsidRPr="00E57C54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Kryteria oceny ofert</w:t>
      </w:r>
      <w:r w:rsidRPr="00E57C54" w:rsidR="00E57C54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:</w:t>
      </w:r>
      <w:r w:rsidRPr="00E57C54"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A7EA2" w:rsidRDefault="00BF01BC" w14:paraId="287C9BA1" w14:textId="0BF94075">
      <w:pPr>
        <w:spacing w:after="0" w:line="360" w:lineRule="auto"/>
        <w:ind w:left="360" w:hanging="360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1) Cena </w:t>
      </w:r>
      <w:r w:rsidR="00E57C54">
        <w:rPr>
          <w:rFonts w:ascii="Lato" w:hAnsi="Lato" w:eastAsia="Times New Roman" w:cs="Times New Roman"/>
          <w:lang w:eastAsia="pl-PL"/>
        </w:rPr>
        <w:t xml:space="preserve">- </w:t>
      </w:r>
      <w:r>
        <w:rPr>
          <w:rFonts w:ascii="Lato" w:hAnsi="Lato" w:eastAsia="Times New Roman" w:cs="Times New Roman"/>
          <w:lang w:eastAsia="pl-PL"/>
        </w:rPr>
        <w:t>80%</w:t>
      </w:r>
    </w:p>
    <w:p w:rsidR="00BA7EA2" w:rsidRDefault="00BF01BC" w14:paraId="4F6B36D2" w14:textId="1D84169E">
      <w:pPr>
        <w:spacing w:after="0" w:line="360" w:lineRule="auto"/>
        <w:ind w:left="360" w:hanging="360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2) Czas realizacji </w:t>
      </w:r>
      <w:r w:rsidR="00E57C54">
        <w:rPr>
          <w:rFonts w:ascii="Lato" w:hAnsi="Lato" w:eastAsia="Times New Roman" w:cs="Times New Roman"/>
          <w:lang w:eastAsia="pl-PL"/>
        </w:rPr>
        <w:t xml:space="preserve">- </w:t>
      </w:r>
      <w:r>
        <w:rPr>
          <w:rFonts w:ascii="Lato" w:hAnsi="Lato" w:eastAsia="Times New Roman" w:cs="Times New Roman"/>
          <w:lang w:eastAsia="pl-PL"/>
        </w:rPr>
        <w:t>20% stworzenia systemu:</w:t>
      </w:r>
    </w:p>
    <w:p w:rsidR="00BA7EA2" w:rsidRDefault="00BF01BC" w14:paraId="5F22ED21" w14:textId="159005BD">
      <w:pPr>
        <w:spacing w:after="0" w:line="360" w:lineRule="auto"/>
        <w:ind w:left="360" w:hanging="360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Do 1 miesiąca – 20 pkt, </w:t>
      </w:r>
      <w:r w:rsidR="00B61AA3">
        <w:rPr>
          <w:rFonts w:ascii="Lato" w:hAnsi="Lato" w:eastAsia="Times New Roman" w:cs="Times New Roman"/>
          <w:lang w:eastAsia="pl-PL"/>
        </w:rPr>
        <w:t>o</w:t>
      </w:r>
      <w:r>
        <w:rPr>
          <w:rFonts w:ascii="Lato" w:hAnsi="Lato" w:eastAsia="Times New Roman" w:cs="Times New Roman"/>
          <w:lang w:eastAsia="pl-PL"/>
        </w:rPr>
        <w:t xml:space="preserve">d 1 do 2 miesięcy – 10 pkt., 2-3 miesięcy </w:t>
      </w:r>
      <w:r w:rsidR="00B61AA3">
        <w:rPr>
          <w:rFonts w:ascii="Lato" w:hAnsi="Lato" w:eastAsia="Times New Roman" w:cs="Times New Roman"/>
          <w:lang w:eastAsia="pl-PL"/>
        </w:rPr>
        <w:t xml:space="preserve">i więcej </w:t>
      </w:r>
      <w:r>
        <w:rPr>
          <w:rFonts w:ascii="Lato" w:hAnsi="Lato" w:eastAsia="Times New Roman" w:cs="Times New Roman"/>
          <w:lang w:eastAsia="pl-PL"/>
        </w:rPr>
        <w:t>– 0</w:t>
      </w:r>
      <w:r w:rsidR="00B61AA3">
        <w:rPr>
          <w:rFonts w:ascii="Lato" w:hAnsi="Lato" w:eastAsia="Times New Roman" w:cs="Times New Roman"/>
          <w:lang w:eastAsia="pl-PL"/>
        </w:rPr>
        <w:t xml:space="preserve"> </w:t>
      </w:r>
      <w:r>
        <w:rPr>
          <w:rFonts w:ascii="Lato" w:hAnsi="Lato" w:eastAsia="Times New Roman" w:cs="Times New Roman"/>
          <w:lang w:eastAsia="pl-PL"/>
        </w:rPr>
        <w:t>pkt.</w:t>
      </w:r>
    </w:p>
    <w:p w:rsidR="00BA7EA2" w:rsidRDefault="00BA7EA2" w14:paraId="59EFF8D5" w14:textId="77777777">
      <w:pPr>
        <w:spacing w:after="0" w:line="360" w:lineRule="auto"/>
        <w:ind w:left="360" w:hanging="360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Pr="00EA1072" w:rsidR="00BA7EA2" w:rsidP="0015230C" w:rsidRDefault="00BF01BC" w14:paraId="6629E828" w14:textId="2DF6ABF2">
      <w:pPr>
        <w:widowControl w:val="0"/>
        <w:spacing w:after="0" w:line="360" w:lineRule="auto"/>
        <w:rPr>
          <w:rFonts w:ascii="Lato" w:hAnsi="Lato"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EA1072">
        <w:rPr>
          <w:rFonts w:ascii="Lato" w:hAnsi="Lato" w:eastAsia="Times New Roman" w:cs="Times New Roman"/>
          <w:b/>
          <w:bCs/>
          <w:color w:val="000000"/>
          <w:sz w:val="24"/>
          <w:szCs w:val="24"/>
          <w:lang w:eastAsia="pl-PL"/>
        </w:rPr>
        <w:t>Sposób monitorowania lub nadzorowania wykonawcy w trakcie realizacji zlecenia</w:t>
      </w:r>
      <w:r w:rsidR="00EA1072">
        <w:rPr>
          <w:rFonts w:ascii="Lato" w:hAnsi="Lato" w:eastAsia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Pr="002A1BBB" w:rsidR="00AB5AB2" w:rsidRDefault="002A1BBB" w14:paraId="635DE473" w14:textId="4321C7AA">
      <w:pPr>
        <w:widowControl w:val="0"/>
        <w:spacing w:after="0" w:line="360" w:lineRule="auto"/>
        <w:jc w:val="both"/>
        <w:rPr>
          <w:rFonts w:ascii="Lato" w:hAnsi="Lato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color w:val="000000"/>
          <w:sz w:val="24"/>
          <w:szCs w:val="24"/>
          <w:lang w:eastAsia="pl-PL"/>
        </w:rPr>
        <w:t>Zgodnie z harmonogramem ustalonym przed podpisaniem umowy.</w:t>
      </w:r>
    </w:p>
    <w:p w:rsidR="00AB5AB2" w:rsidRDefault="00AB5AB2" w14:paraId="5EDFFCB2" w14:textId="77777777">
      <w:pPr>
        <w:widowControl w:val="0"/>
        <w:spacing w:after="0" w:line="360" w:lineRule="auto"/>
        <w:jc w:val="both"/>
        <w:rPr>
          <w:rFonts w:ascii="Lato" w:hAnsi="Lato" w:eastAsia="Times New Roman" w:cs="Times New Roman"/>
          <w:color w:val="000000"/>
          <w:sz w:val="24"/>
          <w:szCs w:val="24"/>
          <w:lang w:eastAsia="pl-PL"/>
        </w:rPr>
      </w:pPr>
    </w:p>
    <w:p w:rsidR="00BA7EA2" w:rsidRDefault="00BF01BC" w14:paraId="60800B5F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PŁATNOŚĆ:</w:t>
      </w:r>
    </w:p>
    <w:p w:rsidR="00BA7EA2" w:rsidRDefault="00AB5AB2" w14:paraId="2B41253D" w14:textId="6ADD126B">
      <w:pPr>
        <w:widowControl w:val="0"/>
        <w:spacing w:after="0" w:line="276" w:lineRule="auto"/>
        <w:jc w:val="both"/>
        <w:rPr>
          <w:rFonts w:ascii="Lato" w:hAnsi="Lato" w:eastAsia="Times New Roman" w:cs="Times New Roman"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Cs/>
          <w:sz w:val="24"/>
          <w:szCs w:val="24"/>
          <w:lang w:eastAsia="pl-PL"/>
        </w:rPr>
        <w:t>21</w:t>
      </w:r>
      <w:r w:rsidR="00BF01BC">
        <w:rPr>
          <w:rFonts w:ascii="Lato" w:hAnsi="Lato" w:eastAsia="Times New Roman" w:cs="Times New Roman"/>
          <w:bCs/>
          <w:sz w:val="24"/>
          <w:szCs w:val="24"/>
          <w:lang w:eastAsia="pl-PL"/>
        </w:rPr>
        <w:t xml:space="preserve"> dni od dostarczenia prawidłowo wystawionej/-ego faktury/rachunku.</w:t>
      </w:r>
    </w:p>
    <w:p w:rsidR="00BA7EA2" w:rsidRDefault="00BF01BC" w14:paraId="7D3E53F2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Cs/>
          <w:sz w:val="24"/>
          <w:szCs w:val="24"/>
          <w:lang w:eastAsia="pl-PL"/>
        </w:rPr>
        <w:t xml:space="preserve">Zamawiający wskazuje, że termin płatności nie może być krótszy niż </w:t>
      </w: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21 dni od dnia otrzymania prawidłowo wystawionej/-ego faktury/rachunku. </w:t>
      </w:r>
    </w:p>
    <w:p w:rsidR="00BA7EA2" w:rsidRDefault="00BA7EA2" w14:paraId="5B27735B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bCs/>
          <w:sz w:val="24"/>
          <w:szCs w:val="24"/>
          <w:lang w:eastAsia="pl-PL"/>
        </w:rPr>
      </w:pPr>
    </w:p>
    <w:p w:rsidR="00BA7EA2" w:rsidRDefault="00BF01BC" w14:paraId="1381616C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MIEJSCE ORAZ TERMIN SKŁADANIA OFERT:</w:t>
      </w:r>
    </w:p>
    <w:p w:rsidR="00BA7EA2" w:rsidRDefault="00BF01BC" w14:paraId="65832D45" w14:textId="04E832BF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Oferta powinna być przesłana za pośrednictwem poczty elektronicznej na adres e-mail: </w:t>
      </w:r>
      <w:hyperlink w:history="1" r:id="rId14">
        <w:r w:rsidRPr="00BD4B45" w:rsidR="00AB5AB2">
          <w:rPr>
            <w:rStyle w:val="Hipercze"/>
            <w:rFonts w:ascii="Lato" w:hAnsi="Lato" w:eastAsia="Times New Roman" w:cs="Times New Roman"/>
            <w:sz w:val="24"/>
            <w:szCs w:val="24"/>
            <w:lang w:eastAsia="pl-PL"/>
          </w:rPr>
          <w:t>adam.zeberkiewicz@gum.gov.pl</w:t>
        </w:r>
      </w:hyperlink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, do dnia </w:t>
      </w:r>
      <w:r w:rsidR="00AB5AB2">
        <w:rPr>
          <w:rFonts w:ascii="Lato" w:hAnsi="Lato" w:eastAsia="Times New Roman" w:cs="Times New Roman"/>
          <w:sz w:val="24"/>
          <w:szCs w:val="24"/>
          <w:lang w:eastAsia="pl-PL"/>
        </w:rPr>
        <w:t>7 kwietnia 2021</w:t>
      </w: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 r.</w:t>
      </w:r>
    </w:p>
    <w:p w:rsidR="00BA7EA2" w:rsidRDefault="00BA7EA2" w14:paraId="746CA361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06C4AEFC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DODATKOWE INFORMACJE:</w:t>
      </w:r>
    </w:p>
    <w:p w:rsidR="00BA7EA2" w:rsidRDefault="00BF01BC" w14:paraId="4279BF01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Oferent może przed upływem terminu składania ofert zmienić lub wycofać </w:t>
      </w:r>
      <w:r>
        <w:rPr>
          <w:rFonts w:ascii="Lato" w:hAnsi="Lato" w:eastAsia="Times New Roman" w:cs="Times New Roman"/>
          <w:sz w:val="24"/>
          <w:szCs w:val="24"/>
          <w:lang w:eastAsia="pl-PL"/>
        </w:rPr>
        <w:lastRenderedPageBreak/>
        <w:t>swoją ofertę.</w:t>
      </w:r>
    </w:p>
    <w:p w:rsidR="00BA7EA2" w:rsidRDefault="00BF01BC" w14:paraId="53A171D0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Zamawiający zastrzega sobie prawo do niewyłonienia Wykonawcy w przypadku przekroczenia kwoty przeznaczonej na realizację zamówienia. W przypadku, gdy cena najkorzystniejszej oferta przewyższa wartość budżetu jakim dysponuje Zamawiający w celu realizacji zamówienia, 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:rsidR="00BA7EA2" w:rsidRDefault="00BF01BC" w14:paraId="73981A57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:rsidR="00BA7EA2" w:rsidRDefault="00BF01BC" w14:paraId="2D377D62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BA7EA2" w:rsidRDefault="00BF01BC" w14:paraId="44D1E328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Okres związania ofertą wynosi 30 dni. </w:t>
      </w:r>
    </w:p>
    <w:p w:rsidR="00BA7EA2" w:rsidRDefault="00BF01BC" w14:paraId="4304451B" w14:textId="77777777">
      <w:pPr>
        <w:widowControl w:val="0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:rsidR="00BA7EA2" w:rsidRDefault="00BA7EA2" w14:paraId="15DBF2E7" w14:textId="77777777">
      <w:pPr>
        <w:widowControl w:val="0"/>
        <w:spacing w:after="0" w:line="276" w:lineRule="auto"/>
        <w:ind w:left="426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A7EA2" w14:paraId="32025672" w14:textId="77777777">
      <w:pPr>
        <w:widowControl w:val="0"/>
        <w:spacing w:after="0" w:line="276" w:lineRule="auto"/>
        <w:ind w:left="426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1EBB14AE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ISTOTNE POSTANOWIENIA UMOWY</w:t>
      </w:r>
    </w:p>
    <w:p w:rsidRPr="00240C72" w:rsidR="00240C72" w:rsidP="00240C72" w:rsidRDefault="00240C72" w14:paraId="3E8C67E7" w14:textId="68FF8F83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Segoe UI" w:cs="Segoe UI"/>
          <w:sz w:val="24"/>
          <w:szCs w:val="24"/>
        </w:rPr>
        <w:t>Definicje;</w:t>
      </w:r>
      <w:r w:rsidRPr="00240C72" w:rsidR="00BF01BC">
        <w:rPr>
          <w:rFonts w:ascii="Lato" w:hAnsi="Lato" w:eastAsia="Segoe UI" w:cs="Segoe UI"/>
          <w:sz w:val="24"/>
          <w:szCs w:val="24"/>
        </w:rPr>
        <w:t xml:space="preserve"> </w:t>
      </w:r>
    </w:p>
    <w:p w:rsidRPr="00240C72" w:rsidR="00240C72" w:rsidP="00240C72" w:rsidRDefault="00240C72" w14:paraId="5658C1AF" w14:textId="0CA0A00C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Z</w:t>
      </w:r>
      <w:r w:rsidRPr="00240C72" w:rsidR="00BF01BC">
        <w:rPr>
          <w:rFonts w:ascii="Lato" w:hAnsi="Lato" w:eastAsia="Arial" w:cs="Arial"/>
          <w:sz w:val="24"/>
          <w:szCs w:val="24"/>
        </w:rPr>
        <w:t xml:space="preserve">akres przedmiotu umowy; </w:t>
      </w:r>
    </w:p>
    <w:p w:rsidRPr="00240C72" w:rsidR="00240C72" w:rsidP="00240C72" w:rsidRDefault="00240C72" w14:paraId="15C60A43" w14:textId="50F7F89C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Harmonogram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1CB5EA81" w14:textId="54094EEA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Ogólne zasady realizacji umowy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214D5BAD" w14:textId="68560A0E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Oświadczenia i zobowiązania Wykonawcy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765AE3C3" w14:textId="47CC9BD1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Obowiązki zamawiającego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4B07D02E" w14:textId="08E88E80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Struktura zarządzania realizacją umowy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104E493E" w14:textId="1E8981E6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Zasady odbioru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Pr="00240C72" w:rsidR="00240C72" w:rsidP="00240C72" w:rsidRDefault="00240C72" w14:paraId="496DB0D8" w14:textId="1C491EE3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 w:rsidRPr="00240C72">
        <w:rPr>
          <w:rFonts w:ascii="Lato" w:hAnsi="Lato" w:eastAsia="Arial" w:cs="Arial"/>
          <w:sz w:val="24"/>
          <w:szCs w:val="24"/>
        </w:rPr>
        <w:t>Gwarancja</w:t>
      </w:r>
      <w:r w:rsidR="00BC2583">
        <w:rPr>
          <w:rFonts w:ascii="Lato" w:hAnsi="Lato" w:eastAsia="Arial" w:cs="Arial"/>
          <w:sz w:val="24"/>
          <w:szCs w:val="24"/>
        </w:rPr>
        <w:t>;</w:t>
      </w:r>
    </w:p>
    <w:p w:rsidR="00240C72" w:rsidP="00240C72" w:rsidRDefault="00240C72" w14:paraId="26B8ACE7" w14:textId="5CAF8191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Usługi utrzymania serwisów</w:t>
      </w:r>
      <w:r w:rsidR="00BC2583">
        <w:rPr>
          <w:rFonts w:ascii="Lato" w:hAnsi="Lato" w:eastAsia="Arial" w:cs="Arial"/>
          <w:sz w:val="24"/>
          <w:szCs w:val="24"/>
          <w:lang w:eastAsia="pl-PL"/>
        </w:rPr>
        <w:t>;</w:t>
      </w:r>
    </w:p>
    <w:p w:rsidR="00240C72" w:rsidP="00240C72" w:rsidRDefault="00240C72" w14:paraId="1F870FCE" w14:textId="540A72F0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Prawa własności intelektualnej</w:t>
      </w:r>
      <w:r w:rsidR="00BC2583">
        <w:rPr>
          <w:rFonts w:ascii="Lato" w:hAnsi="Lato" w:eastAsia="Arial" w:cs="Arial"/>
          <w:sz w:val="24"/>
          <w:szCs w:val="24"/>
          <w:lang w:eastAsia="pl-PL"/>
        </w:rPr>
        <w:t>;</w:t>
      </w:r>
    </w:p>
    <w:p w:rsidR="00240C72" w:rsidP="00240C72" w:rsidRDefault="00240C72" w14:paraId="043CEBF5" w14:textId="2FE8442B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Prawa własności intelektualnej – oprogramowanie dedykowane</w:t>
      </w:r>
      <w:r w:rsidR="00BC2583">
        <w:rPr>
          <w:rFonts w:ascii="Lato" w:hAnsi="Lato" w:eastAsia="Arial" w:cs="Arial"/>
          <w:sz w:val="24"/>
          <w:szCs w:val="24"/>
          <w:lang w:eastAsia="pl-PL"/>
        </w:rPr>
        <w:t>;</w:t>
      </w:r>
    </w:p>
    <w:p w:rsidR="00BC2583" w:rsidP="00240C72" w:rsidRDefault="00BC2583" w14:paraId="7386D850" w14:textId="7C8BFD6F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Wypowiedzenie licencji;</w:t>
      </w:r>
    </w:p>
    <w:p w:rsidR="00BC2583" w:rsidP="00240C72" w:rsidRDefault="00BC2583" w14:paraId="01836459" w14:textId="21868708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Pozostałe postanowienia;</w:t>
      </w:r>
    </w:p>
    <w:p w:rsidR="00BC2583" w:rsidP="00240C72" w:rsidRDefault="00BC2583" w14:paraId="10EC6884" w14:textId="40F7138D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Wynagrodzenie;</w:t>
      </w:r>
    </w:p>
    <w:p w:rsidR="00BC2583" w:rsidP="00240C72" w:rsidRDefault="00BC2583" w14:paraId="5E184D84" w14:textId="61B5D34D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Kary umowne;</w:t>
      </w:r>
    </w:p>
    <w:p w:rsidR="00BC2583" w:rsidP="00240C72" w:rsidRDefault="00BC2583" w14:paraId="1BBCFB25" w14:textId="17780AF7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Odpowiedzialność stron;</w:t>
      </w:r>
    </w:p>
    <w:p w:rsidR="00BC2583" w:rsidP="00240C72" w:rsidRDefault="00BC2583" w14:paraId="3E4C1100" w14:textId="73495EF9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Odstąpienie od umowy;</w:t>
      </w:r>
    </w:p>
    <w:p w:rsidR="00BC2583" w:rsidP="00240C72" w:rsidRDefault="00BC2583" w14:paraId="3457D3DD" w14:textId="60CD6DF7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Poufność;</w:t>
      </w:r>
    </w:p>
    <w:p w:rsidRPr="00240C72" w:rsidR="00BC2583" w:rsidP="00240C72" w:rsidRDefault="00BC2583" w14:paraId="4463BBD8" w14:textId="44009225">
      <w:pPr>
        <w:pStyle w:val="Akapitzlist"/>
        <w:numPr>
          <w:ilvl w:val="2"/>
          <w:numId w:val="6"/>
        </w:numPr>
        <w:spacing w:after="0" w:line="276" w:lineRule="auto"/>
        <w:ind w:left="851" w:right="26" w:hanging="425"/>
        <w:jc w:val="both"/>
        <w:rPr>
          <w:rFonts w:ascii="Lato" w:hAnsi="Lato" w:eastAsia="Arial" w:cs="Arial"/>
          <w:sz w:val="24"/>
          <w:szCs w:val="24"/>
          <w:lang w:eastAsia="pl-PL"/>
        </w:rPr>
      </w:pPr>
      <w:r>
        <w:rPr>
          <w:rFonts w:ascii="Lato" w:hAnsi="Lato" w:eastAsia="Arial" w:cs="Arial"/>
          <w:sz w:val="24"/>
          <w:szCs w:val="24"/>
          <w:lang w:eastAsia="pl-PL"/>
        </w:rPr>
        <w:t>Postanowienia końcowe.</w:t>
      </w:r>
    </w:p>
    <w:p w:rsidR="00BA7EA2" w:rsidRDefault="00EA1072" w14:paraId="657B65C5" w14:noSpellErr="1" w14:textId="6264FA5E">
      <w:pPr>
        <w:widowControl w:val="0"/>
        <w:spacing w:after="0" w:line="276" w:lineRule="auto"/>
        <w:ind w:left="426" w:hanging="426"/>
        <w:jc w:val="both"/>
      </w:pPr>
    </w:p>
    <w:p w:rsidR="00BA7EA2" w:rsidRDefault="00BF01BC" w14:paraId="49FC235D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b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KLAUZULA INFORMACYJNA RODO</w:t>
      </w:r>
    </w:p>
    <w:p w:rsidR="00BA7EA2" w:rsidRDefault="00BF01BC" w14:paraId="68E576BB" w14:textId="77777777">
      <w:pPr>
        <w:ind w:left="426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Informacja o przetwarzaniu danych osobowych w postępowaniu o udzielenie zamówienia publicznego, do których nie mają zastosowania przepisy ustawy Prawo zamówień publicznych</w:t>
      </w:r>
    </w:p>
    <w:p w:rsidR="00BA7EA2" w:rsidRDefault="00BF01BC" w14:paraId="4608DCDE" w14:textId="77777777">
      <w:pPr>
        <w:ind w:left="426"/>
        <w:jc w:val="both"/>
        <w:rPr>
          <w:rFonts w:ascii="Lato" w:hAnsi="Lato" w:cs="Times New Roman"/>
          <w:sz w:val="24"/>
          <w:szCs w:val="24"/>
        </w:rPr>
      </w:pPr>
      <w:r w:rsidRPr="1ED02E2F" w:rsidR="00BF01BC">
        <w:rPr>
          <w:rFonts w:ascii="Lato" w:hAnsi="Lato" w:eastAsia="游明朝" w:cs="Times New Roman" w:eastAsiaTheme="minorEastAsia"/>
          <w:sz w:val="24"/>
          <w:szCs w:val="24"/>
          <w:lang w:eastAsia="pl-PL"/>
        </w:rPr>
        <w:t>Klauzula informacyjna dotyczącą przetwarzania danych osobowych zgodnie z</w:t>
      </w:r>
      <w:r w:rsidR="00BF01BC">
        <w:rPr/>
        <w:t> </w:t>
      </w:r>
      <w:r w:rsidRPr="1ED02E2F" w:rsidR="00BF01BC">
        <w:rPr>
          <w:rFonts w:ascii="Lato" w:hAnsi="Lato" w:eastAsia="游明朝" w:cs="Times New Roman" w:eastAsiaTheme="minorEastAsia"/>
          <w:sz w:val="24"/>
          <w:szCs w:val="24"/>
          <w:lang w:eastAsia="pl-PL"/>
        </w:rPr>
        <w:t>RODO znajduje się pod poniższym linkiem:  </w:t>
      </w:r>
    </w:p>
    <w:p w:rsidR="73CB1998" w:rsidP="1ED02E2F" w:rsidRDefault="73CB1998" w14:paraId="4207A2BC" w14:textId="5DDE99E4">
      <w:pPr>
        <w:pStyle w:val="Normalny"/>
        <w:ind w:left="426"/>
        <w:jc w:val="both"/>
        <w:rPr>
          <w:rFonts w:ascii="Lato" w:hAnsi="Lato" w:cs="Times New Roman"/>
          <w:sz w:val="24"/>
          <w:szCs w:val="24"/>
        </w:rPr>
      </w:pPr>
      <w:r w:rsidRPr="1ED02E2F" w:rsidR="73CB1998">
        <w:rPr>
          <w:rStyle w:val="UyteHipercze"/>
          <w:rFonts w:ascii="Calibri" w:hAnsi="Calibri" w:eastAsia="Calibri" w:cs="Arial"/>
          <w:b w:val="1"/>
          <w:bCs w:val="1"/>
          <w:sz w:val="22"/>
          <w:szCs w:val="22"/>
          <w:lang w:eastAsia="pl-PL"/>
        </w:rPr>
        <w:t>https://gum.gov.pl/pl/o-nas/klauzule-rodo/2924,Ochrona-danych-osobowych.html</w:t>
      </w:r>
    </w:p>
    <w:p w:rsidR="00BA7EA2" w:rsidRDefault="00BA7EA2" w14:paraId="7FAC63F5" w14:textId="77777777">
      <w:pPr>
        <w:widowControl w:val="0"/>
        <w:spacing w:after="0" w:line="276" w:lineRule="auto"/>
        <w:ind w:left="426"/>
        <w:jc w:val="both"/>
        <w:rPr>
          <w:rFonts w:ascii="Lato" w:hAnsi="Lato" w:eastAsia="Times New Roman" w:cs="Times New Roman"/>
          <w:b/>
          <w:sz w:val="24"/>
          <w:szCs w:val="24"/>
          <w:lang w:eastAsia="pl-PL"/>
        </w:rPr>
      </w:pPr>
    </w:p>
    <w:p w:rsidR="00BA7EA2" w:rsidRDefault="00BF01BC" w14:paraId="1383A49E" w14:textId="7777777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Lato" w:hAnsi="Lato" w:eastAsia="Times New Roman" w:cs="Times New Roman"/>
          <w:b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ZAŁĄCZNIK:</w:t>
      </w:r>
    </w:p>
    <w:p w:rsidR="00BA7EA2" w:rsidRDefault="00847462" w14:paraId="3C4F098E" w14:textId="23E5C7A7">
      <w:pPr>
        <w:widowControl w:val="0"/>
        <w:spacing w:after="0" w:line="276" w:lineRule="auto"/>
        <w:ind w:left="426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Załącznik nr 1 - </w:t>
      </w:r>
      <w:r w:rsidR="00BF01BC">
        <w:rPr>
          <w:rFonts w:ascii="Lato" w:hAnsi="Lato" w:eastAsia="Times New Roman" w:cs="Times New Roman"/>
          <w:sz w:val="24"/>
          <w:szCs w:val="24"/>
          <w:lang w:eastAsia="pl-PL"/>
        </w:rPr>
        <w:t>Formularz oferty</w:t>
      </w:r>
    </w:p>
    <w:p w:rsidR="00BA7EA2" w:rsidRDefault="00BA7EA2" w14:paraId="3F2E635A" w14:textId="77777777">
      <w:pPr>
        <w:widowControl w:val="0"/>
        <w:spacing w:after="0" w:line="360" w:lineRule="auto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A7EA2" w14:paraId="71A65A92" w14:textId="77777777">
      <w:pPr>
        <w:spacing w:after="0" w:line="360" w:lineRule="auto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</w:p>
    <w:p w:rsidR="00B61AA3" w:rsidRDefault="00B61AA3" w14:paraId="2C8623C9" w14:textId="77777777">
      <w:pPr>
        <w:rPr>
          <w:rFonts w:ascii="Lato" w:hAnsi="Lato" w:eastAsia="Times New Roman" w:cs="Times New Roman"/>
          <w:b/>
          <w:bCs/>
          <w:sz w:val="20"/>
          <w:szCs w:val="20"/>
          <w:lang w:val="en-US" w:eastAsia="pl-PL"/>
        </w:rPr>
      </w:pPr>
      <w:r>
        <w:rPr>
          <w:rFonts w:ascii="Lato" w:hAnsi="Lato" w:eastAsia="Times New Roman" w:cs="Times New Roman"/>
          <w:b/>
          <w:bCs/>
          <w:sz w:val="20"/>
          <w:szCs w:val="20"/>
          <w:lang w:val="en-US" w:eastAsia="pl-PL"/>
        </w:rPr>
        <w:br w:type="page"/>
      </w:r>
    </w:p>
    <w:p w:rsidR="00BA7EA2" w:rsidP="00B61AA3" w:rsidRDefault="00B61AA3" w14:paraId="15ED7BF1" w14:textId="5BD243F6">
      <w:pPr>
        <w:spacing w:after="0" w:line="360" w:lineRule="auto"/>
        <w:jc w:val="right"/>
        <w:rPr>
          <w:rFonts w:ascii="Lato" w:hAnsi="Lato" w:eastAsia="Times New Roman" w:cs="Times New Roman"/>
          <w:b/>
          <w:bCs/>
          <w:sz w:val="20"/>
          <w:szCs w:val="20"/>
          <w:lang w:eastAsia="pl-PL"/>
        </w:rPr>
      </w:pPr>
      <w:proofErr w:type="spellStart"/>
      <w:r>
        <w:rPr>
          <w:rFonts w:ascii="Lato" w:hAnsi="Lato" w:eastAsia="Times New Roman" w:cs="Times New Roman"/>
          <w:b/>
          <w:bCs/>
          <w:sz w:val="20"/>
          <w:szCs w:val="20"/>
          <w:lang w:val="en-US" w:eastAsia="pl-PL"/>
        </w:rPr>
        <w:lastRenderedPageBreak/>
        <w:t>Załącznik</w:t>
      </w:r>
      <w:proofErr w:type="spellEnd"/>
      <w:r>
        <w:rPr>
          <w:rFonts w:ascii="Lato" w:hAnsi="Lato" w:eastAsia="Times New Roman" w:cs="Times New Roman"/>
          <w:b/>
          <w:bCs/>
          <w:sz w:val="20"/>
          <w:szCs w:val="20"/>
          <w:lang w:val="en-US" w:eastAsia="pl-PL"/>
        </w:rPr>
        <w:t xml:space="preserve"> nr 1</w:t>
      </w:r>
    </w:p>
    <w:p w:rsidR="00BA7EA2" w:rsidRDefault="00BF01BC" w14:paraId="52B88B6A" w14:textId="20359D01">
      <w:pP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FORMULARZ OFERTY</w:t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  <w:r>
        <w:rPr>
          <w:rFonts w:ascii="Lato" w:hAnsi="Lato" w:eastAsia="Times New Roman" w:cs="Times New Roman"/>
          <w:b/>
          <w:bCs/>
          <w:sz w:val="24"/>
          <w:szCs w:val="24"/>
          <w:lang w:val="en-US" w:eastAsia="pl-PL"/>
        </w:rPr>
        <w:tab/>
      </w:r>
    </w:p>
    <w:p w:rsidR="00BA7EA2" w:rsidRDefault="00BA7EA2" w14:paraId="0CC94A90" w14:textId="77777777">
      <w:pPr>
        <w:spacing w:after="0" w:line="360" w:lineRule="auto"/>
        <w:jc w:val="center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</w:p>
    <w:p w:rsidR="00BA7EA2" w:rsidRDefault="00BF01BC" w14:paraId="213E1CC1" w14:textId="77777777">
      <w:pPr>
        <w:pStyle w:val="Akapitzlist"/>
        <w:widowControl w:val="0"/>
        <w:numPr>
          <w:ilvl w:val="0"/>
          <w:numId w:val="4"/>
        </w:numPr>
        <w:spacing w:after="0" w:line="276" w:lineRule="auto"/>
        <w:ind w:left="426" w:hanging="295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BA7EA2" w:rsidRDefault="00BA7EA2" w14:paraId="66E1D28E" w14:textId="77777777">
      <w:pPr>
        <w:pStyle w:val="Akapitzlist"/>
        <w:widowControl w:val="0"/>
        <w:spacing w:after="0" w:line="276" w:lineRule="auto"/>
        <w:ind w:left="426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</w:p>
    <w:p w:rsidR="00BA7EA2" w:rsidRDefault="00BF01BC" w14:paraId="00578581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Główny Urząd Miar</w:t>
      </w:r>
    </w:p>
    <w:p w:rsidR="00BA7EA2" w:rsidRDefault="00BF01BC" w14:paraId="38A95944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 xml:space="preserve">ul. Elektoralna 2, </w:t>
      </w:r>
    </w:p>
    <w:p w:rsidR="00BA7EA2" w:rsidRDefault="00BF01BC" w14:paraId="53D25068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00-139 Warszawa</w:t>
      </w:r>
    </w:p>
    <w:p w:rsidR="00BA7EA2" w:rsidRDefault="00BF01BC" w14:paraId="466391AE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tel. 22 581 93 99, fax 22 581 93 92</w:t>
      </w:r>
    </w:p>
    <w:p w:rsidR="00BA7EA2" w:rsidRDefault="009E06BA" w14:paraId="74D88943" w14:textId="77777777">
      <w:pPr>
        <w:widowControl w:val="0"/>
        <w:spacing w:after="0" w:line="276" w:lineRule="auto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hyperlink w:history="1" r:id="rId16">
        <w:r w:rsidR="00BF01BC">
          <w:rPr>
            <w:rFonts w:ascii="Lato" w:hAnsi="Lato" w:eastAsia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BF01BC">
        <w:rPr>
          <w:rFonts w:ascii="Lato" w:hAnsi="Lato" w:eastAsia="Times New Roman" w:cs="Times New Roman"/>
          <w:sz w:val="24"/>
          <w:szCs w:val="24"/>
          <w:lang w:eastAsia="pl-PL"/>
        </w:rPr>
        <w:t xml:space="preserve"> </w:t>
      </w:r>
    </w:p>
    <w:p w:rsidR="00BA7EA2" w:rsidRDefault="00BA7EA2" w14:paraId="3216D35D" w14:textId="77777777">
      <w:pPr>
        <w:widowControl w:val="0"/>
        <w:spacing w:after="0" w:line="360" w:lineRule="auto"/>
        <w:ind w:left="72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30B772B9" w14:textId="77777777">
      <w:pPr>
        <w:pStyle w:val="Akapitzlist"/>
        <w:widowControl w:val="0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WYKONAWCA:</w:t>
      </w:r>
    </w:p>
    <w:p w:rsidR="00BA7EA2" w:rsidRDefault="00BF01BC" w14:paraId="08B8F82E" w14:textId="77777777">
      <w:pPr>
        <w:pStyle w:val="Akapitzlist"/>
        <w:widowControl w:val="0"/>
        <w:spacing w:after="0" w:line="360" w:lineRule="auto"/>
        <w:ind w:left="0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9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5"/>
        <w:gridCol w:w="4131"/>
      </w:tblGrid>
      <w:tr w:rsidR="00BA7EA2" w14:paraId="1A74B461" w14:textId="77777777">
        <w:tc>
          <w:tcPr>
            <w:tcW w:w="4935" w:type="dxa"/>
          </w:tcPr>
          <w:p w:rsidR="00BA7EA2" w:rsidRDefault="00BF01BC" w14:paraId="3B15AF70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Nazwa/Firma/Imię i nazwisko:</w:t>
            </w:r>
          </w:p>
          <w:p w:rsidR="00BA7EA2" w:rsidRDefault="00BA7EA2" w14:paraId="49F83467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51FF2FA7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45D40A83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1" w:type="dxa"/>
          </w:tcPr>
          <w:p w:rsidR="00BA7EA2" w:rsidRDefault="00BA7EA2" w14:paraId="72A40C31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67CBDF5B" w14:textId="77777777">
        <w:tc>
          <w:tcPr>
            <w:tcW w:w="4935" w:type="dxa"/>
          </w:tcPr>
          <w:p w:rsidR="00BA7EA2" w:rsidRDefault="00BF01BC" w14:paraId="0A38BB64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Imię i nazwisko osoby do kontaktu:</w:t>
            </w:r>
          </w:p>
        </w:tc>
        <w:tc>
          <w:tcPr>
            <w:tcW w:w="4131" w:type="dxa"/>
          </w:tcPr>
          <w:p w:rsidR="00BA7EA2" w:rsidRDefault="00BA7EA2" w14:paraId="3D79B01D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006618A3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6B49B90C" w14:textId="77777777">
        <w:tc>
          <w:tcPr>
            <w:tcW w:w="4935" w:type="dxa"/>
          </w:tcPr>
          <w:p w:rsidR="00BA7EA2" w:rsidRDefault="00BF01BC" w14:paraId="1344A478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131" w:type="dxa"/>
          </w:tcPr>
          <w:p w:rsidR="00BA7EA2" w:rsidRDefault="00BA7EA2" w14:paraId="4B663B80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2C058846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2EBECF4C" w14:textId="77777777">
        <w:tc>
          <w:tcPr>
            <w:tcW w:w="4935" w:type="dxa"/>
          </w:tcPr>
          <w:p w:rsidR="00BA7EA2" w:rsidRDefault="00BF01BC" w14:paraId="064CF67A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4131" w:type="dxa"/>
          </w:tcPr>
          <w:p w:rsidR="00BA7EA2" w:rsidRDefault="00BA7EA2" w14:paraId="51985633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5C2FBEFD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0FC185C2" w14:textId="77777777">
        <w:tc>
          <w:tcPr>
            <w:tcW w:w="4935" w:type="dxa"/>
          </w:tcPr>
          <w:p w:rsidR="00BA7EA2" w:rsidRDefault="00BF01BC" w14:paraId="692352D9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4131" w:type="dxa"/>
          </w:tcPr>
          <w:p w:rsidR="00BA7EA2" w:rsidRDefault="00BA7EA2" w14:paraId="0B2E5089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  <w:p w:rsidR="00BA7EA2" w:rsidRDefault="00BA7EA2" w14:paraId="0AD45B5C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6260F677" w14:textId="77777777">
        <w:tc>
          <w:tcPr>
            <w:tcW w:w="4935" w:type="dxa"/>
          </w:tcPr>
          <w:p w:rsidR="00BA7EA2" w:rsidRDefault="00BF01BC" w14:paraId="0E3512D6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 xml:space="preserve">Nr konta bankowego na który zostanie dokonana płatność </w:t>
            </w:r>
          </w:p>
        </w:tc>
        <w:tc>
          <w:tcPr>
            <w:tcW w:w="4131" w:type="dxa"/>
          </w:tcPr>
          <w:p w:rsidR="00BA7EA2" w:rsidRDefault="00BA7EA2" w14:paraId="2520476D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7EA2" w:rsidRDefault="00BA7EA2" w14:paraId="3CDC1337" w14:textId="77777777">
      <w:pPr>
        <w:widowControl w:val="0"/>
        <w:spacing w:after="0" w:line="360" w:lineRule="auto"/>
        <w:ind w:left="720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</w:p>
    <w:p w:rsidR="00BA7EA2" w:rsidRDefault="00BF01BC" w14:paraId="61D9F29B" w14:textId="77777777">
      <w:pPr>
        <w:pStyle w:val="Akapitzlist"/>
        <w:widowControl w:val="0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  <w:t>OFERTA CENOWA:</w:t>
      </w:r>
    </w:p>
    <w:p w:rsidR="00BA7EA2" w:rsidRDefault="00BA7EA2" w14:paraId="013D050C" w14:textId="77777777">
      <w:pPr>
        <w:spacing w:after="0" w:line="360" w:lineRule="auto"/>
        <w:jc w:val="both"/>
        <w:rPr>
          <w:rFonts w:ascii="Lato" w:hAnsi="Lato" w:eastAsia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85"/>
      </w:tblGrid>
      <w:tr w:rsidR="00BA7EA2" w14:paraId="55424002" w14:textId="77777777">
        <w:tc>
          <w:tcPr>
            <w:tcW w:w="851" w:type="dxa"/>
          </w:tcPr>
          <w:p w:rsidR="00BA7EA2" w:rsidRDefault="00BA7EA2" w14:paraId="1CF73D95" w14:textId="77777777">
            <w:pPr>
              <w:spacing w:line="360" w:lineRule="auto"/>
              <w:jc w:val="center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BA7EA2" w:rsidRDefault="00BF01BC" w14:paraId="540234A7" w14:textId="77777777">
            <w:pPr>
              <w:spacing w:line="360" w:lineRule="auto"/>
              <w:jc w:val="center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Wyszczególnienie elementów oferty</w:t>
            </w:r>
          </w:p>
        </w:tc>
        <w:tc>
          <w:tcPr>
            <w:tcW w:w="1843" w:type="dxa"/>
          </w:tcPr>
          <w:p w:rsidR="00BA7EA2" w:rsidRDefault="00BF01BC" w14:paraId="73AAC07F" w14:textId="77777777">
            <w:pPr>
              <w:spacing w:line="360" w:lineRule="auto"/>
              <w:jc w:val="center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</w:tcPr>
          <w:p w:rsidR="00BA7EA2" w:rsidRDefault="00BF01BC" w14:paraId="78A7B7C7" w14:textId="77777777">
            <w:pPr>
              <w:spacing w:line="360" w:lineRule="auto"/>
              <w:jc w:val="center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BA7EA2" w14:paraId="06B5A3AA" w14:textId="77777777">
        <w:tc>
          <w:tcPr>
            <w:tcW w:w="851" w:type="dxa"/>
          </w:tcPr>
          <w:p w:rsidR="00BA7EA2" w:rsidRDefault="00BF01BC" w14:paraId="699E6A29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6" w:type="dxa"/>
          </w:tcPr>
          <w:p w:rsidR="00BA7EA2" w:rsidRDefault="00BF01BC" w14:paraId="7D5B9423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Postawienie systemu</w:t>
            </w:r>
          </w:p>
        </w:tc>
        <w:tc>
          <w:tcPr>
            <w:tcW w:w="1843" w:type="dxa"/>
          </w:tcPr>
          <w:p w:rsidR="00BA7EA2" w:rsidRDefault="00BA7EA2" w14:paraId="3D4EFC79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A7EA2" w:rsidRDefault="00BA7EA2" w14:paraId="1A388E3E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215BD49A" w14:textId="77777777">
        <w:tc>
          <w:tcPr>
            <w:tcW w:w="851" w:type="dxa"/>
          </w:tcPr>
          <w:p w:rsidR="00BA7EA2" w:rsidRDefault="00BF01BC" w14:paraId="01545AA6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</w:tcPr>
          <w:p w:rsidR="00BA7EA2" w:rsidRDefault="00BF01BC" w14:paraId="1C263406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Utrzymanie systemu przez 1 miesiąc</w:t>
            </w:r>
          </w:p>
        </w:tc>
        <w:tc>
          <w:tcPr>
            <w:tcW w:w="1843" w:type="dxa"/>
          </w:tcPr>
          <w:p w:rsidR="00BA7EA2" w:rsidRDefault="00BA7EA2" w14:paraId="00A699FC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A7EA2" w:rsidRDefault="00BA7EA2" w14:paraId="126E0253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1FE9E3D8" w14:textId="77777777">
        <w:trPr>
          <w:trHeight w:val="895"/>
        </w:trPr>
        <w:tc>
          <w:tcPr>
            <w:tcW w:w="851" w:type="dxa"/>
          </w:tcPr>
          <w:p w:rsidR="00BA7EA2" w:rsidRDefault="00BF01BC" w14:paraId="5AF7E63E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386" w:type="dxa"/>
          </w:tcPr>
          <w:p w:rsidR="00BA7EA2" w:rsidRDefault="00BF01BC" w14:paraId="7348D19B" w14:textId="77777777">
            <w:pPr>
              <w:spacing w:line="360" w:lineRule="auto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Wartość zamówienia (poz. 1+2): Postawienie systemu + utrzymanie przez 24 miesiące.</w:t>
            </w:r>
          </w:p>
        </w:tc>
        <w:tc>
          <w:tcPr>
            <w:tcW w:w="1843" w:type="dxa"/>
          </w:tcPr>
          <w:p w:rsidR="00BA7EA2" w:rsidRDefault="00BA7EA2" w14:paraId="4B9E1587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A7EA2" w:rsidRDefault="00BA7EA2" w14:paraId="0AACBD61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7EA2" w:rsidRDefault="00BA7EA2" w14:paraId="6AD69262" w14:textId="77777777">
      <w:pPr>
        <w:spacing w:after="0" w:line="360" w:lineRule="auto"/>
        <w:ind w:left="72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44BAAD4A" w14:textId="77777777">
      <w:pPr>
        <w:widowControl w:val="0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eastAsia="Times New Roman" w:cs="Times New Roman"/>
          <w:b/>
          <w:sz w:val="24"/>
          <w:szCs w:val="24"/>
          <w:lang w:eastAsia="pl-PL"/>
        </w:rPr>
        <w:t>POZOSTAŁE WARUNKI/ELEMENTY OFERTY (o ile mają zastosowanie):</w:t>
      </w:r>
    </w:p>
    <w:p w:rsidR="00BA7EA2" w:rsidRDefault="00BA7EA2" w14:paraId="4896DB1B" w14:textId="77777777">
      <w:pPr>
        <w:spacing w:after="0" w:line="360" w:lineRule="auto"/>
        <w:ind w:left="720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757"/>
      </w:tblGrid>
      <w:tr w:rsidR="00BA7EA2" w14:paraId="7B5B6340" w14:textId="77777777">
        <w:tc>
          <w:tcPr>
            <w:tcW w:w="4315" w:type="dxa"/>
          </w:tcPr>
          <w:p w:rsidR="00BA7EA2" w:rsidRDefault="00BF01BC" w14:paraId="5E6071E0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 xml:space="preserve">termin realizacji postawienia systemu </w:t>
            </w:r>
            <w:proofErr w:type="gramStart"/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(….</w:t>
            </w:r>
            <w:proofErr w:type="gramEnd"/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. miesięcy, poczynając od dnia zawarcia umowy)</w:t>
            </w:r>
          </w:p>
        </w:tc>
        <w:tc>
          <w:tcPr>
            <w:tcW w:w="4757" w:type="dxa"/>
          </w:tcPr>
          <w:p w:rsidR="00BA7EA2" w:rsidRDefault="00BA7EA2" w14:paraId="34FD7AC3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0A610F18" w14:textId="77777777">
        <w:tc>
          <w:tcPr>
            <w:tcW w:w="4315" w:type="dxa"/>
          </w:tcPr>
          <w:p w:rsidR="00BA7EA2" w:rsidRDefault="00BF01BC" w14:paraId="7BFB9B56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Lato" w:hAnsi="Lato" w:eastAsia="Times New Roman" w:cs="Times New Roman"/>
                <w:strike/>
                <w:sz w:val="24"/>
                <w:szCs w:val="24"/>
                <w:lang w:eastAsia="pl-PL"/>
              </w:rPr>
              <w:t>okres gwarancji (od…. do… / …… tygodni/lat</w:t>
            </w:r>
            <w:r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Lato" w:hAnsi="Lato" w:eastAsia="Times New Roman" w:cs="Times New Roman"/>
                <w:strike/>
                <w:sz w:val="24"/>
                <w:szCs w:val="24"/>
                <w:lang w:eastAsia="pl-PL"/>
              </w:rPr>
              <w:t>, poczynając od dnia odbioru wykonania umowy bez zastrzeżeń)</w:t>
            </w:r>
            <w:r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757" w:type="dxa"/>
          </w:tcPr>
          <w:p w:rsidR="00BA7EA2" w:rsidRDefault="00BA7EA2" w14:paraId="7E8333A4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459C8BC4" w14:textId="77777777">
        <w:tc>
          <w:tcPr>
            <w:tcW w:w="4315" w:type="dxa"/>
          </w:tcPr>
          <w:p w:rsidR="00BA7EA2" w:rsidRDefault="00BF01BC" w14:paraId="488CD094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Lato" w:hAnsi="Lato" w:eastAsia="Times New Roman" w:cs="Times New Roman"/>
                <w:strike/>
                <w:sz w:val="24"/>
                <w:szCs w:val="24"/>
                <w:lang w:eastAsia="pl-PL"/>
              </w:rPr>
              <w:t>zakres gwarancji</w:t>
            </w:r>
            <w:r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757" w:type="dxa"/>
          </w:tcPr>
          <w:p w:rsidR="00BA7EA2" w:rsidRDefault="00BA7EA2" w14:paraId="5D2A94D5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26BA5097" w14:textId="77777777">
        <w:tc>
          <w:tcPr>
            <w:tcW w:w="4315" w:type="dxa"/>
          </w:tcPr>
          <w:p w:rsidR="00BA7EA2" w:rsidRDefault="00BF01BC" w14:paraId="21AAB69F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Lato" w:hAnsi="Lato" w:eastAsia="Times New Roman" w:cs="Times New Roman"/>
                <w:strike/>
                <w:sz w:val="24"/>
                <w:szCs w:val="24"/>
                <w:lang w:eastAsia="pl-PL"/>
              </w:rPr>
              <w:t>warunki gwarancji</w:t>
            </w:r>
            <w:r>
              <w:rPr>
                <w:rFonts w:ascii="Lato" w:hAnsi="Lato" w:eastAsia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757" w:type="dxa"/>
          </w:tcPr>
          <w:p w:rsidR="00BA7EA2" w:rsidRDefault="00BA7EA2" w14:paraId="2D2CB220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6A7373F7" w14:textId="77777777">
        <w:tc>
          <w:tcPr>
            <w:tcW w:w="4315" w:type="dxa"/>
          </w:tcPr>
          <w:p w:rsidR="00BA7EA2" w:rsidRDefault="00BF01BC" w14:paraId="54B277F6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4757" w:type="dxa"/>
          </w:tcPr>
          <w:p w:rsidR="00BA7EA2" w:rsidRDefault="00BA7EA2" w14:paraId="5DB100AA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A7EA2" w14:paraId="279FBD2F" w14:textId="77777777">
        <w:tc>
          <w:tcPr>
            <w:tcW w:w="4315" w:type="dxa"/>
          </w:tcPr>
          <w:p w:rsidR="00BA7EA2" w:rsidRDefault="00BF01BC" w14:paraId="6A34AE62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  <w:t>okres związania ofertą</w:t>
            </w:r>
          </w:p>
        </w:tc>
        <w:tc>
          <w:tcPr>
            <w:tcW w:w="4757" w:type="dxa"/>
          </w:tcPr>
          <w:p w:rsidR="00BA7EA2" w:rsidRDefault="00BA7EA2" w14:paraId="0212D5C6" w14:textId="77777777">
            <w:pPr>
              <w:spacing w:line="360" w:lineRule="auto"/>
              <w:jc w:val="both"/>
              <w:rPr>
                <w:rFonts w:ascii="Lato" w:hAnsi="Lato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7EA2" w:rsidRDefault="00BA7EA2" w14:paraId="36298D04" w14:textId="77777777">
      <w:pPr>
        <w:pStyle w:val="Akapitzlist"/>
        <w:spacing w:after="0" w:line="276" w:lineRule="auto"/>
        <w:ind w:left="360" w:right="26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1559"/>
        <w:gridCol w:w="3544"/>
      </w:tblGrid>
      <w:tr w:rsidRPr="00240C72" w:rsidR="00240C72" w:rsidTr="00240C72" w14:paraId="732F520A" w14:textId="77777777">
        <w:tc>
          <w:tcPr>
            <w:tcW w:w="421" w:type="dxa"/>
            <w:vAlign w:val="center"/>
          </w:tcPr>
          <w:p w:rsidRPr="00240C72" w:rsidR="00B61AA3" w:rsidP="00240C72" w:rsidRDefault="00B61AA3" w14:paraId="7313B43B" w14:textId="7DDB0EC9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vAlign w:val="center"/>
          </w:tcPr>
          <w:p w:rsidRPr="00240C72" w:rsidR="00B61AA3" w:rsidP="00240C72" w:rsidRDefault="00B61AA3" w14:paraId="4B578F58" w14:textId="57D33FB6">
            <w:pPr>
              <w:spacing w:after="187"/>
              <w:jc w:val="center"/>
              <w:rPr>
                <w:rFonts w:ascii="Lato" w:hAnsi="Lato"/>
                <w:b/>
                <w:bCs/>
              </w:rPr>
            </w:pPr>
            <w:r w:rsidRPr="00240C72">
              <w:rPr>
                <w:rFonts w:ascii="Lato" w:hAnsi="Lato"/>
                <w:b/>
                <w:bCs/>
              </w:rPr>
              <w:t>Przedmiot usługi</w:t>
            </w:r>
          </w:p>
        </w:tc>
        <w:tc>
          <w:tcPr>
            <w:tcW w:w="2126" w:type="dxa"/>
            <w:vAlign w:val="center"/>
          </w:tcPr>
          <w:p w:rsidRPr="00240C72" w:rsidR="00B61AA3" w:rsidP="00240C72" w:rsidRDefault="00B61AA3" w14:paraId="55F63D35" w14:textId="6C4FC578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>Okres świadczenia (od dnia - do dnia)</w:t>
            </w:r>
          </w:p>
        </w:tc>
        <w:tc>
          <w:tcPr>
            <w:tcW w:w="1559" w:type="dxa"/>
            <w:vAlign w:val="center"/>
          </w:tcPr>
          <w:p w:rsidRPr="00240C72" w:rsidR="00B61AA3" w:rsidP="00240C72" w:rsidRDefault="00B61AA3" w14:paraId="62970B2B" w14:textId="77777777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 xml:space="preserve">Wartość </w:t>
            </w:r>
            <w:r w:rsidRPr="00240C72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240C72">
              <w:rPr>
                <w:rFonts w:ascii="Lato" w:hAnsi="Lato"/>
                <w:b/>
                <w:bCs/>
              </w:rPr>
              <w:t>w zł brutto</w:t>
            </w:r>
          </w:p>
        </w:tc>
        <w:tc>
          <w:tcPr>
            <w:tcW w:w="3544" w:type="dxa"/>
            <w:vAlign w:val="center"/>
          </w:tcPr>
          <w:p w:rsidRPr="00240C72" w:rsidR="00B61AA3" w:rsidP="00240C72" w:rsidRDefault="00B61AA3" w14:paraId="5794668F" w14:textId="576E2508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>Podmiot, na rzecz którego świadczona była usługa</w:t>
            </w:r>
          </w:p>
        </w:tc>
      </w:tr>
      <w:tr w:rsidRPr="00240C72" w:rsidR="00240C72" w:rsidTr="00240C72" w14:paraId="26C81195" w14:textId="77777777">
        <w:tc>
          <w:tcPr>
            <w:tcW w:w="421" w:type="dxa"/>
            <w:vAlign w:val="center"/>
          </w:tcPr>
          <w:p w:rsidRPr="00240C72" w:rsidR="00B61AA3" w:rsidP="00240C72" w:rsidRDefault="00240C72" w14:paraId="796B3E85" w14:textId="57E6D050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</w:rPr>
              <w:t>1.</w:t>
            </w:r>
          </w:p>
        </w:tc>
        <w:tc>
          <w:tcPr>
            <w:tcW w:w="2268" w:type="dxa"/>
            <w:vAlign w:val="center"/>
          </w:tcPr>
          <w:p w:rsidRPr="00240C72" w:rsidR="00B61AA3" w:rsidP="00240C72" w:rsidRDefault="00B61AA3" w14:paraId="4E15A533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vAlign w:val="center"/>
          </w:tcPr>
          <w:p w:rsidRPr="00240C72" w:rsidR="00B61AA3" w:rsidP="00240C72" w:rsidRDefault="00B61AA3" w14:paraId="224A5BF2" w14:textId="7922FB75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vAlign w:val="center"/>
          </w:tcPr>
          <w:p w:rsidRPr="00240C72" w:rsidR="00B61AA3" w:rsidP="00240C72" w:rsidRDefault="00B61AA3" w14:paraId="19B60E7C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3544" w:type="dxa"/>
            <w:vAlign w:val="center"/>
          </w:tcPr>
          <w:p w:rsidRPr="00240C72" w:rsidR="00B61AA3" w:rsidP="00240C72" w:rsidRDefault="00B61AA3" w14:paraId="78566E08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</w:tr>
      <w:tr w:rsidRPr="00240C72" w:rsidR="00240C72" w:rsidTr="00240C72" w14:paraId="09155AAD" w14:textId="77777777">
        <w:tc>
          <w:tcPr>
            <w:tcW w:w="421" w:type="dxa"/>
            <w:vAlign w:val="center"/>
          </w:tcPr>
          <w:p w:rsidRPr="00240C72" w:rsidR="00B61AA3" w:rsidP="00240C72" w:rsidRDefault="00240C72" w14:paraId="64575186" w14:textId="412C81C9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</w:rPr>
              <w:t>2.</w:t>
            </w:r>
          </w:p>
        </w:tc>
        <w:tc>
          <w:tcPr>
            <w:tcW w:w="2268" w:type="dxa"/>
            <w:vAlign w:val="center"/>
          </w:tcPr>
          <w:p w:rsidRPr="00240C72" w:rsidR="00B61AA3" w:rsidP="00240C72" w:rsidRDefault="00B61AA3" w14:paraId="609D3FFE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vAlign w:val="center"/>
          </w:tcPr>
          <w:p w:rsidRPr="00240C72" w:rsidR="00B61AA3" w:rsidP="00240C72" w:rsidRDefault="00B61AA3" w14:paraId="04DF7E11" w14:textId="2F6F6C5F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vAlign w:val="center"/>
          </w:tcPr>
          <w:p w:rsidRPr="00240C72" w:rsidR="00B61AA3" w:rsidP="00240C72" w:rsidRDefault="00B61AA3" w14:paraId="0CF3F35F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3544" w:type="dxa"/>
            <w:vAlign w:val="center"/>
          </w:tcPr>
          <w:p w:rsidRPr="00240C72" w:rsidR="00B61AA3" w:rsidP="00240C72" w:rsidRDefault="00B61AA3" w14:paraId="05CC48E6" w14:textId="77777777">
            <w:pPr>
              <w:spacing w:after="187"/>
              <w:jc w:val="center"/>
              <w:rPr>
                <w:rFonts w:ascii="Lato" w:hAnsi="Lato"/>
              </w:rPr>
            </w:pPr>
          </w:p>
        </w:tc>
      </w:tr>
    </w:tbl>
    <w:p w:rsidR="00BC2583" w:rsidRDefault="00BC2583" w14:paraId="4160ED7D" w14:textId="77777777">
      <w:pPr>
        <w:pStyle w:val="Akapitzlist"/>
        <w:spacing w:after="0" w:line="276" w:lineRule="auto"/>
        <w:ind w:left="360" w:right="26"/>
        <w:jc w:val="both"/>
        <w:rPr>
          <w:rFonts w:ascii="Arial" w:hAnsi="Arial" w:cs="Arial"/>
        </w:rPr>
      </w:pPr>
    </w:p>
    <w:p w:rsidR="00BA7EA2" w:rsidRDefault="00BF01BC" w14:paraId="13445E64" w14:textId="62BB2AAC">
      <w:pPr>
        <w:pStyle w:val="Akapitzlist"/>
        <w:spacing w:after="0" w:line="276" w:lineRule="auto"/>
        <w:ind w:left="360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potwierdzić należycie wykonaną usługę referencjami lub innym dokumentem, od </w:t>
      </w:r>
      <w:proofErr w:type="gramStart"/>
      <w:r>
        <w:rPr>
          <w:rFonts w:ascii="Arial" w:hAnsi="Arial" w:cs="Arial"/>
        </w:rPr>
        <w:t>podmiotu</w:t>
      </w:r>
      <w:proofErr w:type="gramEnd"/>
      <w:r>
        <w:rPr>
          <w:rFonts w:ascii="Arial" w:hAnsi="Arial" w:cs="Arial"/>
        </w:rPr>
        <w:t xml:space="preserve"> na rzecz którego wykonał tą usługę, z którego będzie wynikać</w:t>
      </w:r>
      <w:r w:rsidR="00B61A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usługa została wykonana należycie. </w:t>
      </w:r>
    </w:p>
    <w:p w:rsidR="00BA7EA2" w:rsidRDefault="00BA7EA2" w14:paraId="40E5D701" w14:textId="77777777">
      <w:pPr>
        <w:pStyle w:val="Akapitzlist"/>
        <w:spacing w:after="0" w:line="276" w:lineRule="auto"/>
        <w:ind w:left="360" w:right="26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</w:p>
    <w:p w:rsidR="00BA7EA2" w:rsidRDefault="00BF01BC" w14:paraId="4C760F70" w14:textId="77777777">
      <w:pPr>
        <w:pStyle w:val="Akapitzlist"/>
        <w:numPr>
          <w:ilvl w:val="0"/>
          <w:numId w:val="5"/>
        </w:numPr>
        <w:spacing w:after="0" w:line="276" w:lineRule="auto"/>
        <w:ind w:left="360" w:right="26"/>
        <w:jc w:val="both"/>
        <w:rPr>
          <w:rFonts w:ascii="Lato" w:hAnsi="Lato" w:eastAsia="Times New Roman" w:cs="Times New Roman"/>
          <w:sz w:val="24"/>
          <w:szCs w:val="24"/>
          <w:lang w:eastAsia="pl-PL"/>
        </w:rPr>
      </w:pPr>
      <w:r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:rsidR="00BA7EA2" w:rsidRDefault="00BA7EA2" w14:paraId="683B1FDD" w14:textId="77777777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:rsidR="00BA7EA2" w:rsidRDefault="00BF01BC" w14:paraId="3F425BDE" w14:textId="77777777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>
        <w:rPr>
          <w:rFonts w:ascii="Lato" w:hAnsi="Lato" w:cs="Times New Roman"/>
          <w:i/>
          <w:iCs/>
          <w:color w:val="000000"/>
          <w:lang w:eastAsia="pl-PL"/>
        </w:rPr>
        <w:t xml:space="preserve">Uwaga: W </w:t>
      </w:r>
      <w:proofErr w:type="gramStart"/>
      <w:r>
        <w:rPr>
          <w:rFonts w:ascii="Lato" w:hAnsi="Lato" w:cs="Times New Roman"/>
          <w:i/>
          <w:iCs/>
          <w:color w:val="000000"/>
          <w:lang w:eastAsia="pl-PL"/>
        </w:rPr>
        <w:t>przypadku</w:t>
      </w:r>
      <w:proofErr w:type="gramEnd"/>
      <w:r>
        <w:rPr>
          <w:rFonts w:ascii="Lato" w:hAnsi="Lato" w:cs="Times New Roman"/>
          <w:i/>
          <w:iCs/>
          <w:color w:val="000000"/>
          <w:lang w:eastAsia="pl-PL"/>
        </w:rPr>
        <w:t xml:space="preserve"> gdy wykonawca </w:t>
      </w:r>
      <w:r>
        <w:rPr>
          <w:rFonts w:ascii="Lato" w:hAnsi="Lato" w:cs="Times New Roman"/>
          <w:i/>
          <w:iCs/>
          <w:lang w:eastAsia="pl-PL"/>
        </w:rPr>
        <w:t xml:space="preserve">nie przekazuje danych osobowych innych niż bezpośrednio jego dotyczących lub zachodzi wyłączenie stosowania obowiązku </w:t>
      </w:r>
      <w:r>
        <w:rPr>
          <w:rFonts w:ascii="Lato" w:hAnsi="Lato" w:cs="Times New Roman"/>
          <w:i/>
          <w:iCs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BA7EA2" w:rsidRDefault="00BF01BC" w14:paraId="6FCB33C7" w14:textId="7777777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Lato" w:hAnsi="Lato" w:cs="Times New Roman"/>
        </w:rPr>
      </w:pPr>
      <w:r>
        <w:rPr>
          <w:rFonts w:ascii="Lato" w:hAnsi="Lato" w:eastAsia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sectPr w:rsidR="00BA7EA2">
      <w:headerReference w:type="default" r:id="rId17"/>
      <w:pgSz w:w="11906" w:h="16838" w:orient="portrait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6BA" w:rsidRDefault="009E06BA" w14:paraId="7384572A" w14:textId="77777777">
      <w:pPr>
        <w:spacing w:after="0" w:line="240" w:lineRule="auto"/>
      </w:pPr>
      <w:r>
        <w:separator/>
      </w:r>
    </w:p>
  </w:endnote>
  <w:endnote w:type="continuationSeparator" w:id="0">
    <w:p w:rsidR="009E06BA" w:rsidRDefault="009E06BA" w14:paraId="1C6385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6BA" w:rsidRDefault="009E06BA" w14:paraId="3B4AA0EC" w14:textId="77777777">
      <w:pPr>
        <w:spacing w:after="0" w:line="240" w:lineRule="auto"/>
      </w:pPr>
      <w:r>
        <w:separator/>
      </w:r>
    </w:p>
  </w:footnote>
  <w:footnote w:type="continuationSeparator" w:id="0">
    <w:p w:rsidR="009E06BA" w:rsidRDefault="009E06BA" w14:paraId="25DC7E5E" w14:textId="77777777">
      <w:pPr>
        <w:spacing w:after="0" w:line="240" w:lineRule="auto"/>
      </w:pPr>
      <w:r>
        <w:continuationSeparator/>
      </w:r>
    </w:p>
  </w:footnote>
  <w:footnote w:id="1">
    <w:p w:rsidR="00BA7EA2" w:rsidRDefault="00BF01BC" w14:paraId="6C3DB763" w14:textId="77777777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</w:sdtPr>
    <w:sdtEndPr>
      <w:rPr>
        <w:rFonts w:ascii="Times New Roman" w:hAnsi="Times New Roman" w:cs="Times New Roman"/>
      </w:rPr>
    </w:sdtEndPr>
    <w:sdtContent>
      <w:p w:rsidR="00BA7EA2" w:rsidRDefault="00BA7EA2" w14:paraId="2D3A5345" w14:textId="77777777">
        <w:pPr>
          <w:pStyle w:val="Nagwek"/>
          <w:jc w:val="center"/>
          <w:rPr>
            <w:rFonts w:ascii="Times New Roman" w:hAnsi="Times New Roman" w:cs="Times New Roman"/>
          </w:rPr>
        </w:pPr>
      </w:p>
      <w:p w:rsidR="00BA7EA2" w:rsidRDefault="00BF01BC" w14:paraId="3199464C" w14:textId="77777777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:rsidR="00BA7EA2" w:rsidRDefault="00BA7EA2" w14:paraId="602AAF58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4AC2"/>
    <w:multiLevelType w:val="multilevel"/>
    <w:tmpl w:val="28894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509"/>
    <w:multiLevelType w:val="multilevel"/>
    <w:tmpl w:val="2EDA2509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6E2F"/>
    <w:multiLevelType w:val="multilevel"/>
    <w:tmpl w:val="36FB6E2F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324"/>
    <w:multiLevelType w:val="multilevel"/>
    <w:tmpl w:val="42F3232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494E29"/>
    <w:multiLevelType w:val="multilevel"/>
    <w:tmpl w:val="4C494E29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24C7"/>
    <w:multiLevelType w:val="multilevel"/>
    <w:tmpl w:val="42F3232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61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938"/>
    <w:rsid w:val="0003759B"/>
    <w:rsid w:val="00040792"/>
    <w:rsid w:val="000419C5"/>
    <w:rsid w:val="0004506A"/>
    <w:rsid w:val="000451DE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60DDF"/>
    <w:rsid w:val="000622C3"/>
    <w:rsid w:val="000652A9"/>
    <w:rsid w:val="000656CB"/>
    <w:rsid w:val="000659D1"/>
    <w:rsid w:val="000670F5"/>
    <w:rsid w:val="0007025F"/>
    <w:rsid w:val="0007084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53B3"/>
    <w:rsid w:val="00096F90"/>
    <w:rsid w:val="000A0103"/>
    <w:rsid w:val="000A07A8"/>
    <w:rsid w:val="000A0FE3"/>
    <w:rsid w:val="000A348B"/>
    <w:rsid w:val="000A5CB0"/>
    <w:rsid w:val="000A6B2A"/>
    <w:rsid w:val="000B0250"/>
    <w:rsid w:val="000B381D"/>
    <w:rsid w:val="000B5813"/>
    <w:rsid w:val="000B6450"/>
    <w:rsid w:val="000C0337"/>
    <w:rsid w:val="000C3EF7"/>
    <w:rsid w:val="000C583F"/>
    <w:rsid w:val="000C603E"/>
    <w:rsid w:val="000C6886"/>
    <w:rsid w:val="000D0689"/>
    <w:rsid w:val="000D1644"/>
    <w:rsid w:val="000D18C8"/>
    <w:rsid w:val="000D2490"/>
    <w:rsid w:val="000D3965"/>
    <w:rsid w:val="000D4E46"/>
    <w:rsid w:val="000D4FC8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380C"/>
    <w:rsid w:val="000F4A75"/>
    <w:rsid w:val="000F5B50"/>
    <w:rsid w:val="000F6206"/>
    <w:rsid w:val="000F641F"/>
    <w:rsid w:val="000F70E7"/>
    <w:rsid w:val="000F7AEC"/>
    <w:rsid w:val="0010053F"/>
    <w:rsid w:val="00100B77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230C"/>
    <w:rsid w:val="00153493"/>
    <w:rsid w:val="001543A8"/>
    <w:rsid w:val="00155B6F"/>
    <w:rsid w:val="00161EAA"/>
    <w:rsid w:val="00163753"/>
    <w:rsid w:val="001640F0"/>
    <w:rsid w:val="001653C2"/>
    <w:rsid w:val="0016571A"/>
    <w:rsid w:val="0016571D"/>
    <w:rsid w:val="001700CD"/>
    <w:rsid w:val="00170643"/>
    <w:rsid w:val="0017313F"/>
    <w:rsid w:val="00173AAB"/>
    <w:rsid w:val="0017603C"/>
    <w:rsid w:val="0017614A"/>
    <w:rsid w:val="00177C62"/>
    <w:rsid w:val="001800BD"/>
    <w:rsid w:val="001819D9"/>
    <w:rsid w:val="00182C50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3B9E"/>
    <w:rsid w:val="001942C9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E27AB"/>
    <w:rsid w:val="001E402E"/>
    <w:rsid w:val="001E6601"/>
    <w:rsid w:val="001E6B7E"/>
    <w:rsid w:val="001E7CC1"/>
    <w:rsid w:val="001F00DC"/>
    <w:rsid w:val="001F19A7"/>
    <w:rsid w:val="001F1E2A"/>
    <w:rsid w:val="00200627"/>
    <w:rsid w:val="00203D07"/>
    <w:rsid w:val="00203EF8"/>
    <w:rsid w:val="00204101"/>
    <w:rsid w:val="002054D8"/>
    <w:rsid w:val="00205D74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40E6"/>
    <w:rsid w:val="00227A7D"/>
    <w:rsid w:val="00227D95"/>
    <w:rsid w:val="002301AC"/>
    <w:rsid w:val="002329C6"/>
    <w:rsid w:val="00232D49"/>
    <w:rsid w:val="00233883"/>
    <w:rsid w:val="0023482D"/>
    <w:rsid w:val="002348EE"/>
    <w:rsid w:val="00234F59"/>
    <w:rsid w:val="00240C72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7EB"/>
    <w:rsid w:val="00255830"/>
    <w:rsid w:val="00256637"/>
    <w:rsid w:val="002566EF"/>
    <w:rsid w:val="00256CC3"/>
    <w:rsid w:val="00257F98"/>
    <w:rsid w:val="00260C8B"/>
    <w:rsid w:val="00261603"/>
    <w:rsid w:val="002647EA"/>
    <w:rsid w:val="00264CE9"/>
    <w:rsid w:val="002668AB"/>
    <w:rsid w:val="00270080"/>
    <w:rsid w:val="00270C5B"/>
    <w:rsid w:val="00271344"/>
    <w:rsid w:val="00272361"/>
    <w:rsid w:val="00272F02"/>
    <w:rsid w:val="00281957"/>
    <w:rsid w:val="0028318A"/>
    <w:rsid w:val="00283726"/>
    <w:rsid w:val="002846F5"/>
    <w:rsid w:val="00285797"/>
    <w:rsid w:val="002862C1"/>
    <w:rsid w:val="00286978"/>
    <w:rsid w:val="00286CEB"/>
    <w:rsid w:val="0028793C"/>
    <w:rsid w:val="002911B5"/>
    <w:rsid w:val="002914F0"/>
    <w:rsid w:val="002939F0"/>
    <w:rsid w:val="00294CD3"/>
    <w:rsid w:val="00297756"/>
    <w:rsid w:val="002977AD"/>
    <w:rsid w:val="002A0186"/>
    <w:rsid w:val="002A0AEA"/>
    <w:rsid w:val="002A1BBB"/>
    <w:rsid w:val="002A2643"/>
    <w:rsid w:val="002A2E34"/>
    <w:rsid w:val="002A2FD6"/>
    <w:rsid w:val="002A4789"/>
    <w:rsid w:val="002A6C00"/>
    <w:rsid w:val="002B0295"/>
    <w:rsid w:val="002B0808"/>
    <w:rsid w:val="002B1369"/>
    <w:rsid w:val="002B1C18"/>
    <w:rsid w:val="002B1D05"/>
    <w:rsid w:val="002B21B9"/>
    <w:rsid w:val="002B30E5"/>
    <w:rsid w:val="002B32B1"/>
    <w:rsid w:val="002B5027"/>
    <w:rsid w:val="002B5E31"/>
    <w:rsid w:val="002B739C"/>
    <w:rsid w:val="002B755C"/>
    <w:rsid w:val="002B7B8C"/>
    <w:rsid w:val="002B7D60"/>
    <w:rsid w:val="002C15E4"/>
    <w:rsid w:val="002C18F2"/>
    <w:rsid w:val="002C4897"/>
    <w:rsid w:val="002C4950"/>
    <w:rsid w:val="002C4BEA"/>
    <w:rsid w:val="002C5AE8"/>
    <w:rsid w:val="002C6A17"/>
    <w:rsid w:val="002D077E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618"/>
    <w:rsid w:val="002E7619"/>
    <w:rsid w:val="002E7EC4"/>
    <w:rsid w:val="002F057E"/>
    <w:rsid w:val="002F109F"/>
    <w:rsid w:val="002F343A"/>
    <w:rsid w:val="002F41E0"/>
    <w:rsid w:val="002F5061"/>
    <w:rsid w:val="002F721D"/>
    <w:rsid w:val="00300534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5DF8"/>
    <w:rsid w:val="0032196C"/>
    <w:rsid w:val="00323953"/>
    <w:rsid w:val="00323F62"/>
    <w:rsid w:val="00324A5E"/>
    <w:rsid w:val="00326752"/>
    <w:rsid w:val="00326A07"/>
    <w:rsid w:val="00327640"/>
    <w:rsid w:val="00330D2A"/>
    <w:rsid w:val="00331D1F"/>
    <w:rsid w:val="00332994"/>
    <w:rsid w:val="00333B3B"/>
    <w:rsid w:val="0033440B"/>
    <w:rsid w:val="00336296"/>
    <w:rsid w:val="0033645D"/>
    <w:rsid w:val="00336702"/>
    <w:rsid w:val="00340506"/>
    <w:rsid w:val="0034431E"/>
    <w:rsid w:val="00351121"/>
    <w:rsid w:val="00351376"/>
    <w:rsid w:val="003517E9"/>
    <w:rsid w:val="003518F6"/>
    <w:rsid w:val="00352958"/>
    <w:rsid w:val="003529D0"/>
    <w:rsid w:val="00355D04"/>
    <w:rsid w:val="00355F23"/>
    <w:rsid w:val="003620E1"/>
    <w:rsid w:val="0036489E"/>
    <w:rsid w:val="0036497E"/>
    <w:rsid w:val="003651C7"/>
    <w:rsid w:val="00365620"/>
    <w:rsid w:val="00365D05"/>
    <w:rsid w:val="00366AF8"/>
    <w:rsid w:val="00367490"/>
    <w:rsid w:val="00367C92"/>
    <w:rsid w:val="00370F4D"/>
    <w:rsid w:val="00372782"/>
    <w:rsid w:val="00372928"/>
    <w:rsid w:val="00372CD7"/>
    <w:rsid w:val="00374ECE"/>
    <w:rsid w:val="00375F6D"/>
    <w:rsid w:val="003803F7"/>
    <w:rsid w:val="003826BB"/>
    <w:rsid w:val="00382B3D"/>
    <w:rsid w:val="00382BC1"/>
    <w:rsid w:val="00383F18"/>
    <w:rsid w:val="00384D12"/>
    <w:rsid w:val="003869EE"/>
    <w:rsid w:val="00387CAB"/>
    <w:rsid w:val="00391CFB"/>
    <w:rsid w:val="00391EA2"/>
    <w:rsid w:val="003A2702"/>
    <w:rsid w:val="003A2C5F"/>
    <w:rsid w:val="003A4A39"/>
    <w:rsid w:val="003A52F1"/>
    <w:rsid w:val="003A5795"/>
    <w:rsid w:val="003A5E24"/>
    <w:rsid w:val="003A626B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7F7C"/>
    <w:rsid w:val="003C0122"/>
    <w:rsid w:val="003C0A9A"/>
    <w:rsid w:val="003C361B"/>
    <w:rsid w:val="003D55BE"/>
    <w:rsid w:val="003D7146"/>
    <w:rsid w:val="003D7B29"/>
    <w:rsid w:val="003D7BC2"/>
    <w:rsid w:val="003E4FF1"/>
    <w:rsid w:val="003E7C58"/>
    <w:rsid w:val="003F0686"/>
    <w:rsid w:val="003F2A6A"/>
    <w:rsid w:val="003F2F8D"/>
    <w:rsid w:val="003F50E3"/>
    <w:rsid w:val="003F56EC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10569"/>
    <w:rsid w:val="00414A05"/>
    <w:rsid w:val="0041560B"/>
    <w:rsid w:val="00416A9C"/>
    <w:rsid w:val="00417565"/>
    <w:rsid w:val="0041798B"/>
    <w:rsid w:val="00417ACD"/>
    <w:rsid w:val="004228CE"/>
    <w:rsid w:val="004237AD"/>
    <w:rsid w:val="004238ED"/>
    <w:rsid w:val="0042425E"/>
    <w:rsid w:val="00424970"/>
    <w:rsid w:val="00425C92"/>
    <w:rsid w:val="00426908"/>
    <w:rsid w:val="00430E22"/>
    <w:rsid w:val="00431B7B"/>
    <w:rsid w:val="0043267D"/>
    <w:rsid w:val="00434AD7"/>
    <w:rsid w:val="00436D28"/>
    <w:rsid w:val="00437CAB"/>
    <w:rsid w:val="004414B7"/>
    <w:rsid w:val="004426BA"/>
    <w:rsid w:val="00443CC6"/>
    <w:rsid w:val="0044497F"/>
    <w:rsid w:val="004454DF"/>
    <w:rsid w:val="00446A59"/>
    <w:rsid w:val="00450796"/>
    <w:rsid w:val="00450EE7"/>
    <w:rsid w:val="00455993"/>
    <w:rsid w:val="00455E8C"/>
    <w:rsid w:val="00456559"/>
    <w:rsid w:val="00456CAD"/>
    <w:rsid w:val="0045756C"/>
    <w:rsid w:val="00461C04"/>
    <w:rsid w:val="0046375F"/>
    <w:rsid w:val="00463B02"/>
    <w:rsid w:val="00463D1C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14F0"/>
    <w:rsid w:val="00481725"/>
    <w:rsid w:val="004826A2"/>
    <w:rsid w:val="004827E8"/>
    <w:rsid w:val="00482EC5"/>
    <w:rsid w:val="00482FF2"/>
    <w:rsid w:val="00483C4A"/>
    <w:rsid w:val="00483CF4"/>
    <w:rsid w:val="00483DD5"/>
    <w:rsid w:val="00484800"/>
    <w:rsid w:val="00484E86"/>
    <w:rsid w:val="0048552F"/>
    <w:rsid w:val="004865FB"/>
    <w:rsid w:val="00490F1D"/>
    <w:rsid w:val="004929DD"/>
    <w:rsid w:val="004947F2"/>
    <w:rsid w:val="00494B37"/>
    <w:rsid w:val="0049610C"/>
    <w:rsid w:val="00496C6C"/>
    <w:rsid w:val="0049713B"/>
    <w:rsid w:val="0049782B"/>
    <w:rsid w:val="004A43B0"/>
    <w:rsid w:val="004A46A8"/>
    <w:rsid w:val="004A771C"/>
    <w:rsid w:val="004A7B2C"/>
    <w:rsid w:val="004A7FA3"/>
    <w:rsid w:val="004B02E8"/>
    <w:rsid w:val="004B16CE"/>
    <w:rsid w:val="004B2932"/>
    <w:rsid w:val="004B339F"/>
    <w:rsid w:val="004B6663"/>
    <w:rsid w:val="004C0ACC"/>
    <w:rsid w:val="004C2B37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1D6D"/>
    <w:rsid w:val="004E2F9F"/>
    <w:rsid w:val="004F1030"/>
    <w:rsid w:val="004F127D"/>
    <w:rsid w:val="004F3B4E"/>
    <w:rsid w:val="004F43A2"/>
    <w:rsid w:val="004F540A"/>
    <w:rsid w:val="004F577C"/>
    <w:rsid w:val="004F5BE2"/>
    <w:rsid w:val="00500CFC"/>
    <w:rsid w:val="00501DDE"/>
    <w:rsid w:val="005021D7"/>
    <w:rsid w:val="00503345"/>
    <w:rsid w:val="00504E66"/>
    <w:rsid w:val="00510917"/>
    <w:rsid w:val="00511920"/>
    <w:rsid w:val="00512B13"/>
    <w:rsid w:val="00513E89"/>
    <w:rsid w:val="00514390"/>
    <w:rsid w:val="0051471C"/>
    <w:rsid w:val="00515164"/>
    <w:rsid w:val="005151B9"/>
    <w:rsid w:val="00515E91"/>
    <w:rsid w:val="00517333"/>
    <w:rsid w:val="005205D3"/>
    <w:rsid w:val="00520FC9"/>
    <w:rsid w:val="00521A33"/>
    <w:rsid w:val="00521CC7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138E"/>
    <w:rsid w:val="0055258A"/>
    <w:rsid w:val="00554355"/>
    <w:rsid w:val="00554C47"/>
    <w:rsid w:val="00555697"/>
    <w:rsid w:val="00560F89"/>
    <w:rsid w:val="00562C30"/>
    <w:rsid w:val="00566033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A0163"/>
    <w:rsid w:val="005A0342"/>
    <w:rsid w:val="005A2629"/>
    <w:rsid w:val="005A3F5A"/>
    <w:rsid w:val="005A5B9F"/>
    <w:rsid w:val="005A7885"/>
    <w:rsid w:val="005B1CB1"/>
    <w:rsid w:val="005B2BD8"/>
    <w:rsid w:val="005B2E69"/>
    <w:rsid w:val="005B3B38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E193E"/>
    <w:rsid w:val="005E2806"/>
    <w:rsid w:val="005E4106"/>
    <w:rsid w:val="005E53B5"/>
    <w:rsid w:val="005E6C8E"/>
    <w:rsid w:val="005E6E50"/>
    <w:rsid w:val="005E7791"/>
    <w:rsid w:val="005F5438"/>
    <w:rsid w:val="005F54CF"/>
    <w:rsid w:val="005F5748"/>
    <w:rsid w:val="005F60C7"/>
    <w:rsid w:val="005F62A1"/>
    <w:rsid w:val="005F6F0F"/>
    <w:rsid w:val="005F76D9"/>
    <w:rsid w:val="005F76F8"/>
    <w:rsid w:val="005F7FCF"/>
    <w:rsid w:val="00600B6D"/>
    <w:rsid w:val="006012B3"/>
    <w:rsid w:val="00602BF9"/>
    <w:rsid w:val="006031C3"/>
    <w:rsid w:val="006054CB"/>
    <w:rsid w:val="00606B53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BA4"/>
    <w:rsid w:val="0063195E"/>
    <w:rsid w:val="00632E86"/>
    <w:rsid w:val="006330A8"/>
    <w:rsid w:val="00634D91"/>
    <w:rsid w:val="006403BB"/>
    <w:rsid w:val="00640494"/>
    <w:rsid w:val="0064197C"/>
    <w:rsid w:val="0064273E"/>
    <w:rsid w:val="00643091"/>
    <w:rsid w:val="00644471"/>
    <w:rsid w:val="006448FF"/>
    <w:rsid w:val="0064603F"/>
    <w:rsid w:val="00650C3D"/>
    <w:rsid w:val="00651534"/>
    <w:rsid w:val="00656540"/>
    <w:rsid w:val="00657213"/>
    <w:rsid w:val="00657294"/>
    <w:rsid w:val="00661CE9"/>
    <w:rsid w:val="00662EB7"/>
    <w:rsid w:val="00666F32"/>
    <w:rsid w:val="00673E5B"/>
    <w:rsid w:val="0067570F"/>
    <w:rsid w:val="00675A69"/>
    <w:rsid w:val="00676A43"/>
    <w:rsid w:val="006777E0"/>
    <w:rsid w:val="00681CC1"/>
    <w:rsid w:val="00683D01"/>
    <w:rsid w:val="006852FF"/>
    <w:rsid w:val="00685B19"/>
    <w:rsid w:val="00686728"/>
    <w:rsid w:val="00687F11"/>
    <w:rsid w:val="00693A03"/>
    <w:rsid w:val="00696967"/>
    <w:rsid w:val="00697298"/>
    <w:rsid w:val="006A14FE"/>
    <w:rsid w:val="006A4F1C"/>
    <w:rsid w:val="006A56C7"/>
    <w:rsid w:val="006B1EAA"/>
    <w:rsid w:val="006B1EE9"/>
    <w:rsid w:val="006B25BB"/>
    <w:rsid w:val="006B33A2"/>
    <w:rsid w:val="006B6286"/>
    <w:rsid w:val="006B6980"/>
    <w:rsid w:val="006B6A46"/>
    <w:rsid w:val="006B6B8B"/>
    <w:rsid w:val="006C0442"/>
    <w:rsid w:val="006C1F81"/>
    <w:rsid w:val="006C2696"/>
    <w:rsid w:val="006C3DFE"/>
    <w:rsid w:val="006C6B9A"/>
    <w:rsid w:val="006D054B"/>
    <w:rsid w:val="006D0AAB"/>
    <w:rsid w:val="006D0B03"/>
    <w:rsid w:val="006D3133"/>
    <w:rsid w:val="006D6064"/>
    <w:rsid w:val="006E09BD"/>
    <w:rsid w:val="006E42EF"/>
    <w:rsid w:val="006E7328"/>
    <w:rsid w:val="006F01C8"/>
    <w:rsid w:val="006F7FD7"/>
    <w:rsid w:val="0070012D"/>
    <w:rsid w:val="007002A0"/>
    <w:rsid w:val="00701468"/>
    <w:rsid w:val="007029FD"/>
    <w:rsid w:val="007030AD"/>
    <w:rsid w:val="0070426C"/>
    <w:rsid w:val="0070585D"/>
    <w:rsid w:val="00705E91"/>
    <w:rsid w:val="00710DBE"/>
    <w:rsid w:val="00711F10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E5A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5522"/>
    <w:rsid w:val="0074575A"/>
    <w:rsid w:val="00745923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60F06"/>
    <w:rsid w:val="00762F6C"/>
    <w:rsid w:val="00764EE6"/>
    <w:rsid w:val="00766532"/>
    <w:rsid w:val="00766E24"/>
    <w:rsid w:val="00767AF3"/>
    <w:rsid w:val="00770F71"/>
    <w:rsid w:val="00771378"/>
    <w:rsid w:val="0077353B"/>
    <w:rsid w:val="00773CA5"/>
    <w:rsid w:val="007749D7"/>
    <w:rsid w:val="00776A63"/>
    <w:rsid w:val="00776A8A"/>
    <w:rsid w:val="007804AB"/>
    <w:rsid w:val="00782534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CBF"/>
    <w:rsid w:val="007A5F52"/>
    <w:rsid w:val="007A633B"/>
    <w:rsid w:val="007A66C7"/>
    <w:rsid w:val="007A69A7"/>
    <w:rsid w:val="007B248C"/>
    <w:rsid w:val="007B296E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61"/>
    <w:rsid w:val="007E45D7"/>
    <w:rsid w:val="007E5AE3"/>
    <w:rsid w:val="007E703F"/>
    <w:rsid w:val="007F0138"/>
    <w:rsid w:val="007F10BB"/>
    <w:rsid w:val="007F264B"/>
    <w:rsid w:val="007F554B"/>
    <w:rsid w:val="007F56DE"/>
    <w:rsid w:val="0080089E"/>
    <w:rsid w:val="00801C39"/>
    <w:rsid w:val="00802A55"/>
    <w:rsid w:val="0080318E"/>
    <w:rsid w:val="008105D1"/>
    <w:rsid w:val="00811AAA"/>
    <w:rsid w:val="00812F45"/>
    <w:rsid w:val="0081334E"/>
    <w:rsid w:val="00815893"/>
    <w:rsid w:val="008200FB"/>
    <w:rsid w:val="008205DF"/>
    <w:rsid w:val="00820E74"/>
    <w:rsid w:val="0082273F"/>
    <w:rsid w:val="008235E9"/>
    <w:rsid w:val="00823F6D"/>
    <w:rsid w:val="00824374"/>
    <w:rsid w:val="008247D0"/>
    <w:rsid w:val="00827EE3"/>
    <w:rsid w:val="00830ED3"/>
    <w:rsid w:val="0083119E"/>
    <w:rsid w:val="00833843"/>
    <w:rsid w:val="008343DC"/>
    <w:rsid w:val="00834E52"/>
    <w:rsid w:val="00836256"/>
    <w:rsid w:val="00836F09"/>
    <w:rsid w:val="00837E53"/>
    <w:rsid w:val="00837E92"/>
    <w:rsid w:val="008405DA"/>
    <w:rsid w:val="00841157"/>
    <w:rsid w:val="00842497"/>
    <w:rsid w:val="00842615"/>
    <w:rsid w:val="00846170"/>
    <w:rsid w:val="00846F49"/>
    <w:rsid w:val="00847462"/>
    <w:rsid w:val="00847AE1"/>
    <w:rsid w:val="00850CF0"/>
    <w:rsid w:val="00852CF2"/>
    <w:rsid w:val="00852F24"/>
    <w:rsid w:val="0085612A"/>
    <w:rsid w:val="00857B80"/>
    <w:rsid w:val="00857F7A"/>
    <w:rsid w:val="00861F8E"/>
    <w:rsid w:val="0086207C"/>
    <w:rsid w:val="0086420C"/>
    <w:rsid w:val="008650DB"/>
    <w:rsid w:val="00866708"/>
    <w:rsid w:val="008676E2"/>
    <w:rsid w:val="008678F4"/>
    <w:rsid w:val="008720AE"/>
    <w:rsid w:val="00873A3C"/>
    <w:rsid w:val="00873EC2"/>
    <w:rsid w:val="00874C76"/>
    <w:rsid w:val="00876D72"/>
    <w:rsid w:val="0087703C"/>
    <w:rsid w:val="008777FF"/>
    <w:rsid w:val="00877EC1"/>
    <w:rsid w:val="008807E6"/>
    <w:rsid w:val="00880CA1"/>
    <w:rsid w:val="0088229A"/>
    <w:rsid w:val="008822A6"/>
    <w:rsid w:val="008826BE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A004F"/>
    <w:rsid w:val="008A1A43"/>
    <w:rsid w:val="008A1DEB"/>
    <w:rsid w:val="008A271C"/>
    <w:rsid w:val="008A3B76"/>
    <w:rsid w:val="008A42C4"/>
    <w:rsid w:val="008A72AF"/>
    <w:rsid w:val="008B083B"/>
    <w:rsid w:val="008B5601"/>
    <w:rsid w:val="008B5920"/>
    <w:rsid w:val="008B6B58"/>
    <w:rsid w:val="008B7C28"/>
    <w:rsid w:val="008C0CA8"/>
    <w:rsid w:val="008C1422"/>
    <w:rsid w:val="008C2F62"/>
    <w:rsid w:val="008C45C6"/>
    <w:rsid w:val="008C4F15"/>
    <w:rsid w:val="008C5164"/>
    <w:rsid w:val="008C5C8F"/>
    <w:rsid w:val="008C744A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7133"/>
    <w:rsid w:val="008F7EB6"/>
    <w:rsid w:val="00900A90"/>
    <w:rsid w:val="00901864"/>
    <w:rsid w:val="00904834"/>
    <w:rsid w:val="0090706B"/>
    <w:rsid w:val="0090706D"/>
    <w:rsid w:val="00915C4E"/>
    <w:rsid w:val="00915DC8"/>
    <w:rsid w:val="00920CE7"/>
    <w:rsid w:val="00921A4A"/>
    <w:rsid w:val="00923C72"/>
    <w:rsid w:val="0092409A"/>
    <w:rsid w:val="00925159"/>
    <w:rsid w:val="00925933"/>
    <w:rsid w:val="00925B2C"/>
    <w:rsid w:val="00931FD1"/>
    <w:rsid w:val="0093268C"/>
    <w:rsid w:val="00932E70"/>
    <w:rsid w:val="0093466C"/>
    <w:rsid w:val="00936846"/>
    <w:rsid w:val="00936F92"/>
    <w:rsid w:val="0093721D"/>
    <w:rsid w:val="00940913"/>
    <w:rsid w:val="00940BC2"/>
    <w:rsid w:val="00940DD5"/>
    <w:rsid w:val="009423F3"/>
    <w:rsid w:val="00942A28"/>
    <w:rsid w:val="00946540"/>
    <w:rsid w:val="00946AC7"/>
    <w:rsid w:val="00946D9C"/>
    <w:rsid w:val="009508DF"/>
    <w:rsid w:val="00955F7B"/>
    <w:rsid w:val="00960A55"/>
    <w:rsid w:val="00961E4E"/>
    <w:rsid w:val="009623B2"/>
    <w:rsid w:val="009659A8"/>
    <w:rsid w:val="00970D64"/>
    <w:rsid w:val="00973F57"/>
    <w:rsid w:val="00975747"/>
    <w:rsid w:val="00980C10"/>
    <w:rsid w:val="00981A20"/>
    <w:rsid w:val="00983F9F"/>
    <w:rsid w:val="0098591A"/>
    <w:rsid w:val="00985A76"/>
    <w:rsid w:val="0098606A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FA"/>
    <w:rsid w:val="009A2D03"/>
    <w:rsid w:val="009A3241"/>
    <w:rsid w:val="009A5D1E"/>
    <w:rsid w:val="009A745F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2634"/>
    <w:rsid w:val="009D35EF"/>
    <w:rsid w:val="009D3640"/>
    <w:rsid w:val="009D4CC9"/>
    <w:rsid w:val="009D77CF"/>
    <w:rsid w:val="009E06BA"/>
    <w:rsid w:val="009E0C47"/>
    <w:rsid w:val="009E1DD9"/>
    <w:rsid w:val="009E24CA"/>
    <w:rsid w:val="009E5ED2"/>
    <w:rsid w:val="009E64A8"/>
    <w:rsid w:val="009E6A0A"/>
    <w:rsid w:val="009F03D0"/>
    <w:rsid w:val="009F3AA5"/>
    <w:rsid w:val="009F5B0D"/>
    <w:rsid w:val="00A00771"/>
    <w:rsid w:val="00A00DC9"/>
    <w:rsid w:val="00A014EF"/>
    <w:rsid w:val="00A02FDF"/>
    <w:rsid w:val="00A0390A"/>
    <w:rsid w:val="00A04707"/>
    <w:rsid w:val="00A04958"/>
    <w:rsid w:val="00A05929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779"/>
    <w:rsid w:val="00A253E0"/>
    <w:rsid w:val="00A267DA"/>
    <w:rsid w:val="00A27FFE"/>
    <w:rsid w:val="00A30986"/>
    <w:rsid w:val="00A30A17"/>
    <w:rsid w:val="00A31FFE"/>
    <w:rsid w:val="00A33C51"/>
    <w:rsid w:val="00A377D7"/>
    <w:rsid w:val="00A37C42"/>
    <w:rsid w:val="00A43B62"/>
    <w:rsid w:val="00A4456B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3DAF"/>
    <w:rsid w:val="00A64B9E"/>
    <w:rsid w:val="00A66785"/>
    <w:rsid w:val="00A66ACB"/>
    <w:rsid w:val="00A6747E"/>
    <w:rsid w:val="00A70494"/>
    <w:rsid w:val="00A709DA"/>
    <w:rsid w:val="00A70A7D"/>
    <w:rsid w:val="00A71337"/>
    <w:rsid w:val="00A76704"/>
    <w:rsid w:val="00A76F83"/>
    <w:rsid w:val="00A77056"/>
    <w:rsid w:val="00A81A94"/>
    <w:rsid w:val="00A870AB"/>
    <w:rsid w:val="00A909D4"/>
    <w:rsid w:val="00A910DD"/>
    <w:rsid w:val="00A92E03"/>
    <w:rsid w:val="00A94D56"/>
    <w:rsid w:val="00A95184"/>
    <w:rsid w:val="00A95F84"/>
    <w:rsid w:val="00AA1101"/>
    <w:rsid w:val="00AA217B"/>
    <w:rsid w:val="00AA2A83"/>
    <w:rsid w:val="00AA3A1C"/>
    <w:rsid w:val="00AA3A39"/>
    <w:rsid w:val="00AA5392"/>
    <w:rsid w:val="00AA664A"/>
    <w:rsid w:val="00AB062B"/>
    <w:rsid w:val="00AB1323"/>
    <w:rsid w:val="00AB16EA"/>
    <w:rsid w:val="00AB5AB2"/>
    <w:rsid w:val="00AB60B9"/>
    <w:rsid w:val="00AB67A2"/>
    <w:rsid w:val="00AB7772"/>
    <w:rsid w:val="00AB7905"/>
    <w:rsid w:val="00AC10D4"/>
    <w:rsid w:val="00AC11AC"/>
    <w:rsid w:val="00AC148E"/>
    <w:rsid w:val="00AC1E0B"/>
    <w:rsid w:val="00AC2896"/>
    <w:rsid w:val="00AC4E6E"/>
    <w:rsid w:val="00AC5930"/>
    <w:rsid w:val="00AC7443"/>
    <w:rsid w:val="00AC7CC8"/>
    <w:rsid w:val="00AD5FF2"/>
    <w:rsid w:val="00AE4066"/>
    <w:rsid w:val="00AE545B"/>
    <w:rsid w:val="00AE55CD"/>
    <w:rsid w:val="00AE66A1"/>
    <w:rsid w:val="00AE7EC7"/>
    <w:rsid w:val="00AF020E"/>
    <w:rsid w:val="00AF0D01"/>
    <w:rsid w:val="00AF11B1"/>
    <w:rsid w:val="00AF2864"/>
    <w:rsid w:val="00AF3796"/>
    <w:rsid w:val="00AF4D10"/>
    <w:rsid w:val="00AF5417"/>
    <w:rsid w:val="00AF65C7"/>
    <w:rsid w:val="00AF67C9"/>
    <w:rsid w:val="00B00CDD"/>
    <w:rsid w:val="00B01B77"/>
    <w:rsid w:val="00B0428D"/>
    <w:rsid w:val="00B048E6"/>
    <w:rsid w:val="00B0498B"/>
    <w:rsid w:val="00B05008"/>
    <w:rsid w:val="00B0697C"/>
    <w:rsid w:val="00B10112"/>
    <w:rsid w:val="00B10E16"/>
    <w:rsid w:val="00B1278E"/>
    <w:rsid w:val="00B13BA6"/>
    <w:rsid w:val="00B13C35"/>
    <w:rsid w:val="00B14BAC"/>
    <w:rsid w:val="00B159EF"/>
    <w:rsid w:val="00B16234"/>
    <w:rsid w:val="00B16293"/>
    <w:rsid w:val="00B17930"/>
    <w:rsid w:val="00B240EF"/>
    <w:rsid w:val="00B25587"/>
    <w:rsid w:val="00B2630F"/>
    <w:rsid w:val="00B26DAF"/>
    <w:rsid w:val="00B3099F"/>
    <w:rsid w:val="00B309D8"/>
    <w:rsid w:val="00B3273A"/>
    <w:rsid w:val="00B331E9"/>
    <w:rsid w:val="00B33484"/>
    <w:rsid w:val="00B346E1"/>
    <w:rsid w:val="00B34C7C"/>
    <w:rsid w:val="00B362FC"/>
    <w:rsid w:val="00B369E3"/>
    <w:rsid w:val="00B36AB0"/>
    <w:rsid w:val="00B37A75"/>
    <w:rsid w:val="00B37D79"/>
    <w:rsid w:val="00B43092"/>
    <w:rsid w:val="00B448B3"/>
    <w:rsid w:val="00B46741"/>
    <w:rsid w:val="00B52C04"/>
    <w:rsid w:val="00B53B73"/>
    <w:rsid w:val="00B53BB3"/>
    <w:rsid w:val="00B5657F"/>
    <w:rsid w:val="00B565B9"/>
    <w:rsid w:val="00B5770E"/>
    <w:rsid w:val="00B61269"/>
    <w:rsid w:val="00B617BE"/>
    <w:rsid w:val="00B61AA3"/>
    <w:rsid w:val="00B6216C"/>
    <w:rsid w:val="00B62CC5"/>
    <w:rsid w:val="00B64B64"/>
    <w:rsid w:val="00B66C09"/>
    <w:rsid w:val="00B66E64"/>
    <w:rsid w:val="00B67FEA"/>
    <w:rsid w:val="00B702AB"/>
    <w:rsid w:val="00B709F7"/>
    <w:rsid w:val="00B72491"/>
    <w:rsid w:val="00B724B4"/>
    <w:rsid w:val="00B727B6"/>
    <w:rsid w:val="00B7389A"/>
    <w:rsid w:val="00B73E2D"/>
    <w:rsid w:val="00B75771"/>
    <w:rsid w:val="00B76F15"/>
    <w:rsid w:val="00B803CA"/>
    <w:rsid w:val="00B82B17"/>
    <w:rsid w:val="00B83B79"/>
    <w:rsid w:val="00B84504"/>
    <w:rsid w:val="00B8525C"/>
    <w:rsid w:val="00B86F91"/>
    <w:rsid w:val="00B87B93"/>
    <w:rsid w:val="00B87F66"/>
    <w:rsid w:val="00B91A44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A7EA2"/>
    <w:rsid w:val="00BB460A"/>
    <w:rsid w:val="00BB5AEE"/>
    <w:rsid w:val="00BB67DF"/>
    <w:rsid w:val="00BB7877"/>
    <w:rsid w:val="00BC00B1"/>
    <w:rsid w:val="00BC1A4F"/>
    <w:rsid w:val="00BC2583"/>
    <w:rsid w:val="00BC359B"/>
    <w:rsid w:val="00BC519A"/>
    <w:rsid w:val="00BC7CFB"/>
    <w:rsid w:val="00BD0D59"/>
    <w:rsid w:val="00BD4DC0"/>
    <w:rsid w:val="00BD7F46"/>
    <w:rsid w:val="00BE0CC8"/>
    <w:rsid w:val="00BE14A3"/>
    <w:rsid w:val="00BE414B"/>
    <w:rsid w:val="00BE468C"/>
    <w:rsid w:val="00BE550B"/>
    <w:rsid w:val="00BF01BC"/>
    <w:rsid w:val="00BF0D35"/>
    <w:rsid w:val="00BF427A"/>
    <w:rsid w:val="00BF7DBC"/>
    <w:rsid w:val="00C03832"/>
    <w:rsid w:val="00C05650"/>
    <w:rsid w:val="00C1005D"/>
    <w:rsid w:val="00C10114"/>
    <w:rsid w:val="00C11243"/>
    <w:rsid w:val="00C11DC5"/>
    <w:rsid w:val="00C1270C"/>
    <w:rsid w:val="00C13873"/>
    <w:rsid w:val="00C13B48"/>
    <w:rsid w:val="00C14708"/>
    <w:rsid w:val="00C15030"/>
    <w:rsid w:val="00C1613A"/>
    <w:rsid w:val="00C16C6F"/>
    <w:rsid w:val="00C23D07"/>
    <w:rsid w:val="00C254AC"/>
    <w:rsid w:val="00C260C0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400EE"/>
    <w:rsid w:val="00C41BDD"/>
    <w:rsid w:val="00C42FBA"/>
    <w:rsid w:val="00C4390C"/>
    <w:rsid w:val="00C44315"/>
    <w:rsid w:val="00C5130D"/>
    <w:rsid w:val="00C530EA"/>
    <w:rsid w:val="00C54D97"/>
    <w:rsid w:val="00C56EFE"/>
    <w:rsid w:val="00C61910"/>
    <w:rsid w:val="00C61A4B"/>
    <w:rsid w:val="00C62009"/>
    <w:rsid w:val="00C66C14"/>
    <w:rsid w:val="00C67A9A"/>
    <w:rsid w:val="00C71CA6"/>
    <w:rsid w:val="00C72B22"/>
    <w:rsid w:val="00C73A21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530"/>
    <w:rsid w:val="00CA0CD5"/>
    <w:rsid w:val="00CA3FA5"/>
    <w:rsid w:val="00CA4252"/>
    <w:rsid w:val="00CA5210"/>
    <w:rsid w:val="00CA6C41"/>
    <w:rsid w:val="00CA772E"/>
    <w:rsid w:val="00CB0176"/>
    <w:rsid w:val="00CB2338"/>
    <w:rsid w:val="00CB2781"/>
    <w:rsid w:val="00CB2B5A"/>
    <w:rsid w:val="00CB51DC"/>
    <w:rsid w:val="00CB63A7"/>
    <w:rsid w:val="00CB6C53"/>
    <w:rsid w:val="00CC0FD6"/>
    <w:rsid w:val="00CC1576"/>
    <w:rsid w:val="00CC1823"/>
    <w:rsid w:val="00CC1A94"/>
    <w:rsid w:val="00CC47F4"/>
    <w:rsid w:val="00CC48B6"/>
    <w:rsid w:val="00CC4964"/>
    <w:rsid w:val="00CC4A3E"/>
    <w:rsid w:val="00CC5119"/>
    <w:rsid w:val="00CC5994"/>
    <w:rsid w:val="00CC7046"/>
    <w:rsid w:val="00CD0615"/>
    <w:rsid w:val="00CD101D"/>
    <w:rsid w:val="00CD2818"/>
    <w:rsid w:val="00CD28DE"/>
    <w:rsid w:val="00CD38A3"/>
    <w:rsid w:val="00CD38C1"/>
    <w:rsid w:val="00CD4870"/>
    <w:rsid w:val="00CD4B7D"/>
    <w:rsid w:val="00CD5960"/>
    <w:rsid w:val="00CD74D1"/>
    <w:rsid w:val="00CD7CF3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BC5"/>
    <w:rsid w:val="00CF1F3B"/>
    <w:rsid w:val="00CF3F8C"/>
    <w:rsid w:val="00CF4520"/>
    <w:rsid w:val="00CF4DAE"/>
    <w:rsid w:val="00CF59DC"/>
    <w:rsid w:val="00CF5A2F"/>
    <w:rsid w:val="00CF5FD5"/>
    <w:rsid w:val="00CF735B"/>
    <w:rsid w:val="00CF74CA"/>
    <w:rsid w:val="00CF7A67"/>
    <w:rsid w:val="00D00A5F"/>
    <w:rsid w:val="00D01505"/>
    <w:rsid w:val="00D024BE"/>
    <w:rsid w:val="00D0299F"/>
    <w:rsid w:val="00D03F5E"/>
    <w:rsid w:val="00D0784C"/>
    <w:rsid w:val="00D07BB4"/>
    <w:rsid w:val="00D10902"/>
    <w:rsid w:val="00D13813"/>
    <w:rsid w:val="00D14265"/>
    <w:rsid w:val="00D14643"/>
    <w:rsid w:val="00D15DFD"/>
    <w:rsid w:val="00D1733D"/>
    <w:rsid w:val="00D17428"/>
    <w:rsid w:val="00D17E3C"/>
    <w:rsid w:val="00D17F54"/>
    <w:rsid w:val="00D205E4"/>
    <w:rsid w:val="00D2074A"/>
    <w:rsid w:val="00D23853"/>
    <w:rsid w:val="00D2685D"/>
    <w:rsid w:val="00D269BC"/>
    <w:rsid w:val="00D30594"/>
    <w:rsid w:val="00D30FE2"/>
    <w:rsid w:val="00D3240F"/>
    <w:rsid w:val="00D32993"/>
    <w:rsid w:val="00D3306F"/>
    <w:rsid w:val="00D3404D"/>
    <w:rsid w:val="00D35344"/>
    <w:rsid w:val="00D42011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CFC"/>
    <w:rsid w:val="00D77515"/>
    <w:rsid w:val="00D830A9"/>
    <w:rsid w:val="00D83A51"/>
    <w:rsid w:val="00D84BD4"/>
    <w:rsid w:val="00D86945"/>
    <w:rsid w:val="00D90FAE"/>
    <w:rsid w:val="00D93217"/>
    <w:rsid w:val="00D95DEB"/>
    <w:rsid w:val="00D95E2C"/>
    <w:rsid w:val="00D96E65"/>
    <w:rsid w:val="00DA079E"/>
    <w:rsid w:val="00DA0C45"/>
    <w:rsid w:val="00DA0E4F"/>
    <w:rsid w:val="00DA144F"/>
    <w:rsid w:val="00DA167E"/>
    <w:rsid w:val="00DA232C"/>
    <w:rsid w:val="00DA4068"/>
    <w:rsid w:val="00DA4CEC"/>
    <w:rsid w:val="00DA56FE"/>
    <w:rsid w:val="00DA59C9"/>
    <w:rsid w:val="00DA5A79"/>
    <w:rsid w:val="00DA698D"/>
    <w:rsid w:val="00DA7F5B"/>
    <w:rsid w:val="00DB0EF8"/>
    <w:rsid w:val="00DB46E2"/>
    <w:rsid w:val="00DB6314"/>
    <w:rsid w:val="00DB6A50"/>
    <w:rsid w:val="00DB6C67"/>
    <w:rsid w:val="00DB74F4"/>
    <w:rsid w:val="00DC03CC"/>
    <w:rsid w:val="00DC0E01"/>
    <w:rsid w:val="00DC18DD"/>
    <w:rsid w:val="00DC2042"/>
    <w:rsid w:val="00DC20EC"/>
    <w:rsid w:val="00DC26AE"/>
    <w:rsid w:val="00DC2EEE"/>
    <w:rsid w:val="00DC3084"/>
    <w:rsid w:val="00DC59EE"/>
    <w:rsid w:val="00DC6894"/>
    <w:rsid w:val="00DC7B73"/>
    <w:rsid w:val="00DD2E10"/>
    <w:rsid w:val="00DD4A77"/>
    <w:rsid w:val="00DD531D"/>
    <w:rsid w:val="00DD5652"/>
    <w:rsid w:val="00DE0755"/>
    <w:rsid w:val="00DE100F"/>
    <w:rsid w:val="00DE13F1"/>
    <w:rsid w:val="00DE2271"/>
    <w:rsid w:val="00DE2311"/>
    <w:rsid w:val="00DE2E3C"/>
    <w:rsid w:val="00DE3D51"/>
    <w:rsid w:val="00DE6031"/>
    <w:rsid w:val="00DE686A"/>
    <w:rsid w:val="00DF0518"/>
    <w:rsid w:val="00DF57A3"/>
    <w:rsid w:val="00E0090E"/>
    <w:rsid w:val="00E0162D"/>
    <w:rsid w:val="00E0192D"/>
    <w:rsid w:val="00E03396"/>
    <w:rsid w:val="00E06D63"/>
    <w:rsid w:val="00E106A8"/>
    <w:rsid w:val="00E113B8"/>
    <w:rsid w:val="00E120A7"/>
    <w:rsid w:val="00E12307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42B"/>
    <w:rsid w:val="00E22134"/>
    <w:rsid w:val="00E272D3"/>
    <w:rsid w:val="00E30176"/>
    <w:rsid w:val="00E30A71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1DEB"/>
    <w:rsid w:val="00E53721"/>
    <w:rsid w:val="00E53FEE"/>
    <w:rsid w:val="00E57124"/>
    <w:rsid w:val="00E57C54"/>
    <w:rsid w:val="00E64F0A"/>
    <w:rsid w:val="00E70E7F"/>
    <w:rsid w:val="00E711E7"/>
    <w:rsid w:val="00E72954"/>
    <w:rsid w:val="00E74795"/>
    <w:rsid w:val="00E76029"/>
    <w:rsid w:val="00E76A5C"/>
    <w:rsid w:val="00E77421"/>
    <w:rsid w:val="00E7756B"/>
    <w:rsid w:val="00E81399"/>
    <w:rsid w:val="00E845E4"/>
    <w:rsid w:val="00E87675"/>
    <w:rsid w:val="00E87963"/>
    <w:rsid w:val="00E90BF7"/>
    <w:rsid w:val="00E92D1A"/>
    <w:rsid w:val="00E92F12"/>
    <w:rsid w:val="00E9656F"/>
    <w:rsid w:val="00EA05BE"/>
    <w:rsid w:val="00EA1072"/>
    <w:rsid w:val="00EA1DC5"/>
    <w:rsid w:val="00EA29F8"/>
    <w:rsid w:val="00EA2EE2"/>
    <w:rsid w:val="00EA31F1"/>
    <w:rsid w:val="00EA5096"/>
    <w:rsid w:val="00EA5703"/>
    <w:rsid w:val="00EA5F2F"/>
    <w:rsid w:val="00EA79E5"/>
    <w:rsid w:val="00EB161F"/>
    <w:rsid w:val="00EB17FE"/>
    <w:rsid w:val="00EB3584"/>
    <w:rsid w:val="00EB359E"/>
    <w:rsid w:val="00EB6408"/>
    <w:rsid w:val="00EB6CCA"/>
    <w:rsid w:val="00EB7CCB"/>
    <w:rsid w:val="00EC0175"/>
    <w:rsid w:val="00EC19CC"/>
    <w:rsid w:val="00EC4AF1"/>
    <w:rsid w:val="00EC5271"/>
    <w:rsid w:val="00EC6475"/>
    <w:rsid w:val="00EC65F0"/>
    <w:rsid w:val="00ED0881"/>
    <w:rsid w:val="00ED1303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2DD2"/>
    <w:rsid w:val="00EE5043"/>
    <w:rsid w:val="00EE5B4E"/>
    <w:rsid w:val="00EE6C09"/>
    <w:rsid w:val="00EE71FC"/>
    <w:rsid w:val="00EF4516"/>
    <w:rsid w:val="00EF460D"/>
    <w:rsid w:val="00EF4AB0"/>
    <w:rsid w:val="00EF4DF3"/>
    <w:rsid w:val="00EF64B3"/>
    <w:rsid w:val="00F03D70"/>
    <w:rsid w:val="00F03FA2"/>
    <w:rsid w:val="00F0453E"/>
    <w:rsid w:val="00F066A5"/>
    <w:rsid w:val="00F07D07"/>
    <w:rsid w:val="00F07D53"/>
    <w:rsid w:val="00F104E0"/>
    <w:rsid w:val="00F10E2A"/>
    <w:rsid w:val="00F13158"/>
    <w:rsid w:val="00F14836"/>
    <w:rsid w:val="00F1551F"/>
    <w:rsid w:val="00F16140"/>
    <w:rsid w:val="00F215FE"/>
    <w:rsid w:val="00F21D4D"/>
    <w:rsid w:val="00F251C7"/>
    <w:rsid w:val="00F25689"/>
    <w:rsid w:val="00F25CEC"/>
    <w:rsid w:val="00F26CD7"/>
    <w:rsid w:val="00F26DA7"/>
    <w:rsid w:val="00F27406"/>
    <w:rsid w:val="00F35041"/>
    <w:rsid w:val="00F35CA6"/>
    <w:rsid w:val="00F43A19"/>
    <w:rsid w:val="00F43E2F"/>
    <w:rsid w:val="00F43E34"/>
    <w:rsid w:val="00F442A2"/>
    <w:rsid w:val="00F45D0A"/>
    <w:rsid w:val="00F47851"/>
    <w:rsid w:val="00F47E0F"/>
    <w:rsid w:val="00F50456"/>
    <w:rsid w:val="00F521C7"/>
    <w:rsid w:val="00F53DBA"/>
    <w:rsid w:val="00F5500F"/>
    <w:rsid w:val="00F5536E"/>
    <w:rsid w:val="00F57AA7"/>
    <w:rsid w:val="00F57EB7"/>
    <w:rsid w:val="00F6104D"/>
    <w:rsid w:val="00F61463"/>
    <w:rsid w:val="00F618F5"/>
    <w:rsid w:val="00F61EE9"/>
    <w:rsid w:val="00F63C8D"/>
    <w:rsid w:val="00F64BC3"/>
    <w:rsid w:val="00F64E3A"/>
    <w:rsid w:val="00F6535C"/>
    <w:rsid w:val="00F654B0"/>
    <w:rsid w:val="00F65D77"/>
    <w:rsid w:val="00F67FAC"/>
    <w:rsid w:val="00F70E34"/>
    <w:rsid w:val="00F71C1A"/>
    <w:rsid w:val="00F71E49"/>
    <w:rsid w:val="00F73C82"/>
    <w:rsid w:val="00F744DD"/>
    <w:rsid w:val="00F76624"/>
    <w:rsid w:val="00F8249F"/>
    <w:rsid w:val="00F8318C"/>
    <w:rsid w:val="00F842AA"/>
    <w:rsid w:val="00F84D11"/>
    <w:rsid w:val="00F8544F"/>
    <w:rsid w:val="00F907F4"/>
    <w:rsid w:val="00F90F82"/>
    <w:rsid w:val="00F955C8"/>
    <w:rsid w:val="00F958AE"/>
    <w:rsid w:val="00F9691A"/>
    <w:rsid w:val="00FA2560"/>
    <w:rsid w:val="00FA5570"/>
    <w:rsid w:val="00FA5D4B"/>
    <w:rsid w:val="00FA65B0"/>
    <w:rsid w:val="00FB2339"/>
    <w:rsid w:val="00FB440E"/>
    <w:rsid w:val="00FB4CCA"/>
    <w:rsid w:val="00FB4D05"/>
    <w:rsid w:val="00FB666D"/>
    <w:rsid w:val="00FB7BC4"/>
    <w:rsid w:val="00FC0E41"/>
    <w:rsid w:val="00FC2E5D"/>
    <w:rsid w:val="00FC3C59"/>
    <w:rsid w:val="00FC52D7"/>
    <w:rsid w:val="00FC7F85"/>
    <w:rsid w:val="00FD0A45"/>
    <w:rsid w:val="00FD0B70"/>
    <w:rsid w:val="00FD1991"/>
    <w:rsid w:val="00FD3B10"/>
    <w:rsid w:val="00FD6558"/>
    <w:rsid w:val="00FD6998"/>
    <w:rsid w:val="00FD7B12"/>
    <w:rsid w:val="00FE1154"/>
    <w:rsid w:val="00FE3661"/>
    <w:rsid w:val="00FE42F9"/>
    <w:rsid w:val="00FE5391"/>
    <w:rsid w:val="00FE6443"/>
    <w:rsid w:val="00FF0588"/>
    <w:rsid w:val="00FF0DF7"/>
    <w:rsid w:val="00FF1E3D"/>
    <w:rsid w:val="00FF7618"/>
    <w:rsid w:val="00FF7980"/>
    <w:rsid w:val="012B1385"/>
    <w:rsid w:val="01494B9E"/>
    <w:rsid w:val="022B8F1E"/>
    <w:rsid w:val="0372B126"/>
    <w:rsid w:val="03907987"/>
    <w:rsid w:val="03C1D7FB"/>
    <w:rsid w:val="041EE778"/>
    <w:rsid w:val="0428E0C1"/>
    <w:rsid w:val="04A5BB61"/>
    <w:rsid w:val="05AF2BC0"/>
    <w:rsid w:val="05D24743"/>
    <w:rsid w:val="05DF8B7B"/>
    <w:rsid w:val="0605B26C"/>
    <w:rsid w:val="0631C9C8"/>
    <w:rsid w:val="063B7AE3"/>
    <w:rsid w:val="06524BCA"/>
    <w:rsid w:val="0671118C"/>
    <w:rsid w:val="07151BB8"/>
    <w:rsid w:val="07284650"/>
    <w:rsid w:val="076A44C5"/>
    <w:rsid w:val="07ADD112"/>
    <w:rsid w:val="088C59FD"/>
    <w:rsid w:val="091E51D2"/>
    <w:rsid w:val="0950D39F"/>
    <w:rsid w:val="098C8AD5"/>
    <w:rsid w:val="09930DCC"/>
    <w:rsid w:val="09F4E11B"/>
    <w:rsid w:val="0A2437E0"/>
    <w:rsid w:val="0A2894A0"/>
    <w:rsid w:val="0A5F5602"/>
    <w:rsid w:val="0AB2FC9E"/>
    <w:rsid w:val="0B76B0B0"/>
    <w:rsid w:val="0B9D7D0E"/>
    <w:rsid w:val="0C197407"/>
    <w:rsid w:val="0CDB50E1"/>
    <w:rsid w:val="0D2BED46"/>
    <w:rsid w:val="0E146776"/>
    <w:rsid w:val="0E34FF15"/>
    <w:rsid w:val="0E9B5F44"/>
    <w:rsid w:val="0F1E5C89"/>
    <w:rsid w:val="0F5F4B12"/>
    <w:rsid w:val="0F6FC9BD"/>
    <w:rsid w:val="115CAED2"/>
    <w:rsid w:val="11C554F7"/>
    <w:rsid w:val="1243027A"/>
    <w:rsid w:val="1255DF56"/>
    <w:rsid w:val="12E4712F"/>
    <w:rsid w:val="13E579C1"/>
    <w:rsid w:val="145250E1"/>
    <w:rsid w:val="149F0A39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0FFD6E"/>
    <w:rsid w:val="1B5EDEB3"/>
    <w:rsid w:val="1BB023FE"/>
    <w:rsid w:val="1C3CAA5F"/>
    <w:rsid w:val="1D6B1F18"/>
    <w:rsid w:val="1D961730"/>
    <w:rsid w:val="1E468881"/>
    <w:rsid w:val="1E6DAAC0"/>
    <w:rsid w:val="1E849621"/>
    <w:rsid w:val="1ED02E2F"/>
    <w:rsid w:val="1EFBB182"/>
    <w:rsid w:val="1F324C6B"/>
    <w:rsid w:val="1FE848A5"/>
    <w:rsid w:val="204FBF94"/>
    <w:rsid w:val="20BAF5B5"/>
    <w:rsid w:val="21272715"/>
    <w:rsid w:val="2140ED09"/>
    <w:rsid w:val="232A33CF"/>
    <w:rsid w:val="23428FB9"/>
    <w:rsid w:val="246CF192"/>
    <w:rsid w:val="24D73C0A"/>
    <w:rsid w:val="2576CA5E"/>
    <w:rsid w:val="26BA3D96"/>
    <w:rsid w:val="26DC06F0"/>
    <w:rsid w:val="284A5BC7"/>
    <w:rsid w:val="2907509F"/>
    <w:rsid w:val="2A2D2710"/>
    <w:rsid w:val="2B40CC82"/>
    <w:rsid w:val="2C1C5783"/>
    <w:rsid w:val="2CA65DFE"/>
    <w:rsid w:val="2D55FD89"/>
    <w:rsid w:val="2E450863"/>
    <w:rsid w:val="2E579BD7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2B0CFA"/>
    <w:rsid w:val="3377E1B8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C7968BE"/>
    <w:rsid w:val="3D3E854F"/>
    <w:rsid w:val="3DDB3CDD"/>
    <w:rsid w:val="3E16D74E"/>
    <w:rsid w:val="3EE7E62F"/>
    <w:rsid w:val="409C5173"/>
    <w:rsid w:val="40CD0538"/>
    <w:rsid w:val="40E21CB9"/>
    <w:rsid w:val="40F97DCD"/>
    <w:rsid w:val="4186374A"/>
    <w:rsid w:val="4218989D"/>
    <w:rsid w:val="42209614"/>
    <w:rsid w:val="423FE0BA"/>
    <w:rsid w:val="4271D13E"/>
    <w:rsid w:val="430965F8"/>
    <w:rsid w:val="430AB8E8"/>
    <w:rsid w:val="433AF48F"/>
    <w:rsid w:val="434832FB"/>
    <w:rsid w:val="43E1ABCF"/>
    <w:rsid w:val="441D72AD"/>
    <w:rsid w:val="44307908"/>
    <w:rsid w:val="44E5AA27"/>
    <w:rsid w:val="4511A7C3"/>
    <w:rsid w:val="457F82B3"/>
    <w:rsid w:val="45A5D896"/>
    <w:rsid w:val="45B79BBB"/>
    <w:rsid w:val="463F6AA5"/>
    <w:rsid w:val="47EA8445"/>
    <w:rsid w:val="48288914"/>
    <w:rsid w:val="48805F0C"/>
    <w:rsid w:val="4A6DBD5F"/>
    <w:rsid w:val="4A863D6D"/>
    <w:rsid w:val="4AB223D6"/>
    <w:rsid w:val="4B2CDE17"/>
    <w:rsid w:val="4BD5F865"/>
    <w:rsid w:val="4C0F5C35"/>
    <w:rsid w:val="4E5FB047"/>
    <w:rsid w:val="4EC3EF7E"/>
    <w:rsid w:val="50004F3A"/>
    <w:rsid w:val="50632218"/>
    <w:rsid w:val="50D11EF3"/>
    <w:rsid w:val="511F5B59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64188D8"/>
    <w:rsid w:val="5770EDD7"/>
    <w:rsid w:val="57BD8735"/>
    <w:rsid w:val="58950BC9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E77700B"/>
    <w:rsid w:val="5F23551C"/>
    <w:rsid w:val="5F9E0882"/>
    <w:rsid w:val="61A68467"/>
    <w:rsid w:val="6314639B"/>
    <w:rsid w:val="63540C8C"/>
    <w:rsid w:val="64CBDB59"/>
    <w:rsid w:val="64F3CBE4"/>
    <w:rsid w:val="651356E1"/>
    <w:rsid w:val="6563393E"/>
    <w:rsid w:val="65BC523E"/>
    <w:rsid w:val="65FD0DE0"/>
    <w:rsid w:val="6603B12B"/>
    <w:rsid w:val="6612BC12"/>
    <w:rsid w:val="66A6FCDB"/>
    <w:rsid w:val="66E9BBC2"/>
    <w:rsid w:val="67A6E483"/>
    <w:rsid w:val="6964C7EE"/>
    <w:rsid w:val="6A1DD839"/>
    <w:rsid w:val="6AAFBE6A"/>
    <w:rsid w:val="6AEB3914"/>
    <w:rsid w:val="6B2FDE3E"/>
    <w:rsid w:val="6BB2113B"/>
    <w:rsid w:val="6C676EEB"/>
    <w:rsid w:val="6D1CCA24"/>
    <w:rsid w:val="6D482CCB"/>
    <w:rsid w:val="6DCE4BB6"/>
    <w:rsid w:val="6E84E21E"/>
    <w:rsid w:val="6EDFE1EC"/>
    <w:rsid w:val="701C4F03"/>
    <w:rsid w:val="70BE3FFB"/>
    <w:rsid w:val="7160F619"/>
    <w:rsid w:val="7256366A"/>
    <w:rsid w:val="7308557A"/>
    <w:rsid w:val="73914C8E"/>
    <w:rsid w:val="73CB1998"/>
    <w:rsid w:val="73F6F1A1"/>
    <w:rsid w:val="7407A333"/>
    <w:rsid w:val="7445BB67"/>
    <w:rsid w:val="75698138"/>
    <w:rsid w:val="7574510D"/>
    <w:rsid w:val="78B61000"/>
    <w:rsid w:val="78EB9DF4"/>
    <w:rsid w:val="7A230903"/>
    <w:rsid w:val="7B1E8708"/>
    <w:rsid w:val="7B88AFD5"/>
    <w:rsid w:val="7BE45D1D"/>
    <w:rsid w:val="7BE792A6"/>
    <w:rsid w:val="7DDF73B8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1E60"/>
  <w15:docId w15:val="{63167AE5-E96F-495E-AF2C-D7818F0553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20" w:after="0" w:line="240" w:lineRule="auto"/>
      <w:jc w:val="center"/>
      <w:outlineLvl w:val="0"/>
    </w:pPr>
    <w:rPr>
      <w:rFonts w:ascii="Times New Roman" w:hAnsi="Times New Roman" w:eastAsia="Arial Unicode MS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uppressAutoHyphens/>
      <w:spacing w:before="120" w:after="0" w:line="360" w:lineRule="auto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qFormat/>
    <w:pPr>
      <w:widowControl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agwekZnak" w:customStyle="1">
    <w:name w:val="Nagłówek Znak"/>
    <w:basedOn w:val="Domylnaczcionkaakapitu"/>
    <w:link w:val="Nagwek"/>
    <w:uiPriority w:val="99"/>
    <w:qFormat/>
  </w:style>
  <w:style w:type="character" w:styleId="StopkaZnak" w:customStyle="1">
    <w:name w:val="Stopka Znak"/>
    <w:basedOn w:val="Domylnaczcionkaakapitu"/>
    <w:link w:val="Stopka"/>
    <w:uiPriority w:val="99"/>
    <w:qFormat/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table" w:styleId="Tabela-Siatka1" w:customStyle="1">
    <w:name w:val="Tabela - Siatka1"/>
    <w:basedOn w:val="Standardowy"/>
    <w:uiPriority w:val="59"/>
    <w:qFormat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basedOn w:val="Domylnaczcionkaakapitu"/>
    <w:link w:val="Nagwek1"/>
    <w:qFormat/>
    <w:rPr>
      <w:rFonts w:ascii="Times New Roman" w:hAnsi="Times New Roman" w:eastAsia="Arial Unicode MS" w:cs="Times New Roman"/>
      <w:sz w:val="32"/>
      <w:szCs w:val="20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Bodytext" w:customStyle="1">
    <w:name w:val="Body text_"/>
    <w:link w:val="Tekstpodstawowy2"/>
    <w:qFormat/>
    <w:rPr>
      <w:rFonts w:ascii="Arial" w:hAnsi="Arial" w:eastAsia="Arial" w:cs="Arial"/>
      <w:sz w:val="21"/>
      <w:szCs w:val="21"/>
      <w:shd w:val="clear" w:color="auto" w:fill="FFFFFF"/>
    </w:rPr>
  </w:style>
  <w:style w:type="paragraph" w:styleId="Tekstpodstawowy2" w:customStyle="1">
    <w:name w:val="Tekst podstawowy2"/>
    <w:basedOn w:val="Normalny"/>
    <w:link w:val="Bodytext"/>
    <w:qFormat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hAnsi="Arial" w:eastAsia="Arial" w:cs="Arial"/>
      <w:sz w:val="21"/>
      <w:szCs w:val="21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Nagwek3Znak" w:customStyle="1">
    <w:name w:val="Nagłówek 3 Znak"/>
    <w:basedOn w:val="Domylnaczcionkaakapitu"/>
    <w:link w:val="Nagwek3"/>
    <w:uiPriority w:val="9"/>
    <w:semiHidden/>
    <w:qFormat/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styleId="Default" w:customStyle="1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gum.gov.p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gum.gov.pl" TargetMode="Externa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adam.zeberkiewicz@gum.gov.pl" TargetMode="External" Id="rId14" /><Relationship Type="http://schemas.openxmlformats.org/officeDocument/2006/relationships/image" Target="/media/image2.png" Id="R48e5d4574bbb43ef" /><Relationship Type="http://schemas.openxmlformats.org/officeDocument/2006/relationships/glossaryDocument" Target="/word/glossary/document.xml" Id="R9843a142c9e64d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7a9d-0496-4bfa-91cf-b07adbb08f36}"/>
      </w:docPartPr>
      <w:docPartBody>
        <w:p w14:paraId="07600A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2251F-D86A-497B-9241-9673DB4D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3F6C8-5CE0-40BF-892A-DA7ADA7F5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Dębski Adam</dc:creator>
  <lastModifiedBy>Żeberkiewicz Adam</lastModifiedBy>
  <revision>7</revision>
  <lastPrinted>2020-08-14T07:24:00.0000000Z</lastPrinted>
  <dcterms:created xsi:type="dcterms:W3CDTF">2021-02-19T08:32:00.0000000Z</dcterms:created>
  <dcterms:modified xsi:type="dcterms:W3CDTF">2021-03-29T12:58:39.5704207Z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  <property fmtid="{D5CDD505-2E9C-101B-9397-08002B2CF9AE}" pid="3" name="KSOProductBuildVer">
    <vt:lpwstr>1033-10.2.0.7646</vt:lpwstr>
  </property>
</Properties>
</file>